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0D9" w:themeFill="accent4" w:themeFillTint="66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9"/>
      </w:tblGrid>
      <w:tr w:rsidR="00747259" w:rsidRPr="002922CB" w:rsidTr="001234E4">
        <w:trPr>
          <w:jc w:val="center"/>
        </w:trPr>
        <w:tc>
          <w:tcPr>
            <w:tcW w:w="9571" w:type="dxa"/>
            <w:shd w:val="clear" w:color="auto" w:fill="CCC0D9" w:themeFill="accent4" w:themeFillTint="66"/>
          </w:tcPr>
          <w:p w:rsidR="00B132DB" w:rsidRPr="002922CB" w:rsidRDefault="00B132DB" w:rsidP="00F24FD1">
            <w:pPr>
              <w:pStyle w:val="1"/>
              <w:spacing w:before="0" w:after="0" w:line="276" w:lineRule="auto"/>
              <w:outlineLvl w:val="0"/>
              <w:rPr>
                <w:caps w:val="0"/>
                <w:color w:val="auto"/>
                <w:sz w:val="26"/>
                <w:szCs w:val="26"/>
              </w:rPr>
            </w:pPr>
            <w:r w:rsidRPr="002922CB">
              <w:rPr>
                <w:caps w:val="0"/>
                <w:color w:val="auto"/>
                <w:sz w:val="26"/>
                <w:szCs w:val="26"/>
              </w:rPr>
              <w:t xml:space="preserve">ИНФОРМАЦИОННОЕ СООБЩЕНИЕ </w:t>
            </w:r>
          </w:p>
          <w:p w:rsidR="00F320C7" w:rsidRPr="002922CB" w:rsidRDefault="00B132DB" w:rsidP="00F24FD1">
            <w:pPr>
              <w:pStyle w:val="1"/>
              <w:spacing w:before="0" w:after="0" w:line="276" w:lineRule="auto"/>
              <w:outlineLvl w:val="0"/>
              <w:rPr>
                <w:color w:val="auto"/>
                <w:sz w:val="26"/>
                <w:szCs w:val="26"/>
              </w:rPr>
            </w:pPr>
            <w:r w:rsidRPr="002922CB">
              <w:rPr>
                <w:caps w:val="0"/>
                <w:color w:val="auto"/>
                <w:sz w:val="26"/>
                <w:szCs w:val="26"/>
              </w:rPr>
              <w:t>о международной научно</w:t>
            </w:r>
            <w:r w:rsidR="00CD4B69" w:rsidRPr="002922CB">
              <w:rPr>
                <w:color w:val="auto"/>
                <w:sz w:val="26"/>
                <w:szCs w:val="26"/>
              </w:rPr>
              <w:t>-</w:t>
            </w:r>
            <w:r w:rsidRPr="002922CB">
              <w:rPr>
                <w:caps w:val="0"/>
                <w:color w:val="auto"/>
                <w:sz w:val="26"/>
                <w:szCs w:val="26"/>
              </w:rPr>
              <w:t xml:space="preserve">технической конференции </w:t>
            </w:r>
          </w:p>
          <w:p w:rsidR="00747259" w:rsidRPr="002922CB" w:rsidRDefault="00B132DB" w:rsidP="00F24FD1">
            <w:pPr>
              <w:pStyle w:val="1"/>
              <w:spacing w:before="0" w:after="0" w:line="276" w:lineRule="auto"/>
              <w:outlineLvl w:val="0"/>
              <w:rPr>
                <w:sz w:val="26"/>
                <w:szCs w:val="26"/>
              </w:rPr>
            </w:pPr>
            <w:r w:rsidRPr="002922CB">
              <w:rPr>
                <w:caps w:val="0"/>
                <w:color w:val="auto"/>
                <w:sz w:val="26"/>
                <w:szCs w:val="26"/>
              </w:rPr>
              <w:t>«Ядерные и электрофизические установки – источники мощных ионизирующих излучений</w:t>
            </w:r>
            <w:r w:rsidR="00F85487" w:rsidRPr="002922CB">
              <w:rPr>
                <w:color w:val="auto"/>
                <w:sz w:val="26"/>
                <w:szCs w:val="26"/>
              </w:rPr>
              <w:t xml:space="preserve"> </w:t>
            </w:r>
            <w:r w:rsidRPr="002922CB">
              <w:rPr>
                <w:caps w:val="0"/>
                <w:color w:val="auto"/>
                <w:sz w:val="26"/>
                <w:szCs w:val="26"/>
              </w:rPr>
              <w:t>для фундаментальных и прикладных исследований</w:t>
            </w:r>
            <w:r w:rsidR="00747259" w:rsidRPr="002922CB">
              <w:rPr>
                <w:color w:val="auto"/>
                <w:sz w:val="26"/>
                <w:szCs w:val="26"/>
              </w:rPr>
              <w:t>»</w:t>
            </w:r>
          </w:p>
        </w:tc>
      </w:tr>
    </w:tbl>
    <w:p w:rsidR="005A3324" w:rsidRPr="002922CB" w:rsidRDefault="005A3324" w:rsidP="00F320C7">
      <w:pPr>
        <w:spacing w:line="240" w:lineRule="auto"/>
        <w:rPr>
          <w:sz w:val="26"/>
          <w:szCs w:val="26"/>
        </w:rPr>
      </w:pPr>
    </w:p>
    <w:p w:rsidR="00747259" w:rsidRPr="002922CB" w:rsidRDefault="00747259" w:rsidP="0088124F">
      <w:pPr>
        <w:pStyle w:val="2"/>
        <w:rPr>
          <w:color w:val="auto"/>
          <w:sz w:val="26"/>
        </w:rPr>
      </w:pPr>
      <w:r w:rsidRPr="002922CB">
        <w:rPr>
          <w:color w:val="auto"/>
          <w:sz w:val="26"/>
        </w:rPr>
        <w:t>Уважаемые коллеги!</w:t>
      </w:r>
    </w:p>
    <w:p w:rsidR="0060587A" w:rsidRPr="002922CB" w:rsidRDefault="0060587A" w:rsidP="0088124F">
      <w:pPr>
        <w:spacing w:line="240" w:lineRule="auto"/>
        <w:rPr>
          <w:sz w:val="26"/>
          <w:szCs w:val="26"/>
        </w:rPr>
      </w:pPr>
    </w:p>
    <w:p w:rsidR="00747259" w:rsidRDefault="00747259" w:rsidP="0035719A">
      <w:pPr>
        <w:spacing w:line="276" w:lineRule="auto"/>
        <w:rPr>
          <w:sz w:val="26"/>
          <w:szCs w:val="26"/>
        </w:rPr>
      </w:pPr>
      <w:r w:rsidRPr="002922CB">
        <w:rPr>
          <w:sz w:val="26"/>
          <w:szCs w:val="26"/>
        </w:rPr>
        <w:t xml:space="preserve">Оргкомитет приглашает </w:t>
      </w:r>
      <w:r w:rsidR="00CD4B69" w:rsidRPr="002922CB">
        <w:rPr>
          <w:sz w:val="26"/>
          <w:szCs w:val="26"/>
        </w:rPr>
        <w:t>в</w:t>
      </w:r>
      <w:r w:rsidRPr="002922CB">
        <w:rPr>
          <w:sz w:val="26"/>
          <w:szCs w:val="26"/>
        </w:rPr>
        <w:t xml:space="preserve">ас принять участие в работе конференции, которая пройдет </w:t>
      </w:r>
      <w:r w:rsidRPr="002922CB">
        <w:rPr>
          <w:b/>
          <w:sz w:val="26"/>
          <w:szCs w:val="26"/>
          <w:u w:val="single"/>
        </w:rPr>
        <w:t>с</w:t>
      </w:r>
      <w:r w:rsidR="000D22CB" w:rsidRPr="002922CB">
        <w:rPr>
          <w:b/>
          <w:sz w:val="26"/>
          <w:szCs w:val="26"/>
          <w:u w:val="single"/>
        </w:rPr>
        <w:t xml:space="preserve"> 29 сентября по </w:t>
      </w:r>
      <w:r w:rsidR="00CD4B69" w:rsidRPr="002922CB">
        <w:rPr>
          <w:b/>
          <w:sz w:val="26"/>
          <w:szCs w:val="26"/>
          <w:u w:val="single"/>
        </w:rPr>
        <w:t>0</w:t>
      </w:r>
      <w:r w:rsidRPr="002922CB">
        <w:rPr>
          <w:b/>
          <w:sz w:val="26"/>
          <w:szCs w:val="26"/>
          <w:u w:val="single"/>
        </w:rPr>
        <w:t>3 октября 2025 года</w:t>
      </w:r>
      <w:r w:rsidRPr="002922CB">
        <w:rPr>
          <w:sz w:val="26"/>
          <w:szCs w:val="26"/>
        </w:rPr>
        <w:t xml:space="preserve"> в Российском Федеральном Ядерном Центре – ВНИИЭФ, г.</w:t>
      </w:r>
      <w:r w:rsidRPr="002922CB">
        <w:rPr>
          <w:sz w:val="26"/>
          <w:szCs w:val="26"/>
          <w:lang w:val="en-US"/>
        </w:rPr>
        <w:t> </w:t>
      </w:r>
      <w:r w:rsidRPr="002922CB">
        <w:rPr>
          <w:sz w:val="26"/>
          <w:szCs w:val="26"/>
        </w:rPr>
        <w:t>Саров Нижегородской</w:t>
      </w:r>
      <w:r w:rsidRPr="002922CB">
        <w:rPr>
          <w:sz w:val="26"/>
          <w:szCs w:val="26"/>
          <w:lang w:val="en-US"/>
        </w:rPr>
        <w:t> </w:t>
      </w:r>
      <w:r w:rsidRPr="002922CB">
        <w:rPr>
          <w:sz w:val="26"/>
          <w:szCs w:val="26"/>
        </w:rPr>
        <w:t>обл.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386"/>
        <w:gridCol w:w="1985"/>
      </w:tblGrid>
      <w:tr w:rsidR="00B04A50" w:rsidRPr="00B04A50" w:rsidTr="00052E0B">
        <w:trPr>
          <w:trHeight w:val="260"/>
        </w:trPr>
        <w:tc>
          <w:tcPr>
            <w:tcW w:w="2235" w:type="dxa"/>
            <w:vMerge w:val="restart"/>
            <w:shd w:val="clear" w:color="auto" w:fill="auto"/>
          </w:tcPr>
          <w:p w:rsidR="00B04A50" w:rsidRPr="00B04A50" w:rsidRDefault="00B04A50" w:rsidP="00B04A50">
            <w:pPr>
              <w:tabs>
                <w:tab w:val="center" w:pos="4320"/>
                <w:tab w:val="right" w:pos="8640"/>
              </w:tabs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  <w:r w:rsidRPr="00B04A50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>Сопредседатели</w:t>
            </w:r>
            <w:r w:rsidR="001F785A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оргкомитета</w:t>
            </w:r>
            <w:r w:rsidRPr="00B04A50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B04A50" w:rsidRPr="00B04A50" w:rsidRDefault="00B04A50" w:rsidP="00B04A50">
            <w:pPr>
              <w:tabs>
                <w:tab w:val="center" w:pos="4320"/>
                <w:tab w:val="right" w:pos="8640"/>
              </w:tabs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2922CB">
              <w:rPr>
                <w:sz w:val="26"/>
                <w:szCs w:val="26"/>
              </w:rPr>
              <w:t>научный руководитель РФЯЦ-ВНИИЭФ</w:t>
            </w:r>
            <w:r>
              <w:rPr>
                <w:sz w:val="26"/>
                <w:szCs w:val="26"/>
              </w:rPr>
              <w:t>,</w:t>
            </w:r>
            <w:r w:rsidRPr="002922CB">
              <w:rPr>
                <w:sz w:val="26"/>
                <w:szCs w:val="26"/>
              </w:rPr>
              <w:t xml:space="preserve"> директор ИТМФ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директора РФЯЦ-ВНИИЭФ по имитационному и виртуальному моделированию, </w:t>
            </w:r>
            <w:r w:rsidR="00052E0B" w:rsidRPr="00052E0B">
              <w:rPr>
                <w:sz w:val="28"/>
                <w:szCs w:val="28"/>
              </w:rPr>
              <w:t>д.ф.-м.н.</w:t>
            </w:r>
          </w:p>
        </w:tc>
        <w:tc>
          <w:tcPr>
            <w:tcW w:w="1985" w:type="dxa"/>
            <w:shd w:val="clear" w:color="auto" w:fill="auto"/>
          </w:tcPr>
          <w:p w:rsidR="001F785A" w:rsidRDefault="001F785A" w:rsidP="00052E0B">
            <w:pPr>
              <w:suppressAutoHyphens/>
              <w:spacing w:line="240" w:lineRule="auto"/>
              <w:ind w:left="284" w:hanging="284"/>
              <w:jc w:val="left"/>
              <w:rPr>
                <w:b/>
                <w:sz w:val="26"/>
                <w:szCs w:val="26"/>
              </w:rPr>
            </w:pPr>
            <w:r w:rsidRPr="00551383">
              <w:rPr>
                <w:b/>
                <w:sz w:val="26"/>
                <w:szCs w:val="26"/>
              </w:rPr>
              <w:t>Соловьёв</w:t>
            </w:r>
          </w:p>
          <w:p w:rsidR="001F785A" w:rsidRDefault="00B04A50" w:rsidP="00052E0B">
            <w:pPr>
              <w:suppressAutoHyphens/>
              <w:spacing w:line="240" w:lineRule="auto"/>
              <w:ind w:left="284" w:hanging="284"/>
              <w:jc w:val="left"/>
              <w:rPr>
                <w:b/>
                <w:sz w:val="26"/>
                <w:szCs w:val="26"/>
              </w:rPr>
            </w:pPr>
            <w:r w:rsidRPr="00551383">
              <w:rPr>
                <w:b/>
                <w:sz w:val="26"/>
                <w:szCs w:val="26"/>
              </w:rPr>
              <w:t>В</w:t>
            </w:r>
            <w:r w:rsidR="001F785A">
              <w:rPr>
                <w:b/>
                <w:sz w:val="26"/>
                <w:szCs w:val="26"/>
              </w:rPr>
              <w:t>ячеслав</w:t>
            </w:r>
          </w:p>
          <w:p w:rsidR="00B04A50" w:rsidRPr="00B04A50" w:rsidRDefault="00B04A50" w:rsidP="00052E0B">
            <w:pPr>
              <w:suppressAutoHyphens/>
              <w:spacing w:line="240" w:lineRule="auto"/>
              <w:ind w:left="284" w:hanging="284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551383">
              <w:rPr>
                <w:b/>
                <w:sz w:val="26"/>
                <w:szCs w:val="26"/>
              </w:rPr>
              <w:t xml:space="preserve">Петрович </w:t>
            </w:r>
          </w:p>
        </w:tc>
      </w:tr>
      <w:tr w:rsidR="00B04A50" w:rsidRPr="00B04A50" w:rsidTr="001F785A">
        <w:trPr>
          <w:trHeight w:val="260"/>
        </w:trPr>
        <w:tc>
          <w:tcPr>
            <w:tcW w:w="2235" w:type="dxa"/>
            <w:vMerge/>
            <w:shd w:val="clear" w:color="auto" w:fill="auto"/>
          </w:tcPr>
          <w:p w:rsidR="00B04A50" w:rsidRPr="00B04A50" w:rsidRDefault="00B04A50" w:rsidP="00B04A50">
            <w:pPr>
              <w:tabs>
                <w:tab w:val="center" w:pos="4320"/>
                <w:tab w:val="right" w:pos="8640"/>
              </w:tabs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5386" w:type="dxa"/>
            <w:shd w:val="clear" w:color="auto" w:fill="auto"/>
          </w:tcPr>
          <w:p w:rsidR="00B04A50" w:rsidRPr="00B04A50" w:rsidRDefault="00B04A50" w:rsidP="00B04A50">
            <w:pPr>
              <w:tabs>
                <w:tab w:val="center" w:pos="4320"/>
                <w:tab w:val="right" w:pos="8640"/>
              </w:tabs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sz w:val="26"/>
                <w:szCs w:val="26"/>
              </w:rPr>
              <w:t xml:space="preserve">почётный научный руководитель </w:t>
            </w:r>
            <w:r>
              <w:rPr>
                <w:sz w:val="28"/>
                <w:szCs w:val="28"/>
              </w:rPr>
              <w:t>РФЯЦ-ВНИИЭФ</w:t>
            </w:r>
            <w:r>
              <w:rPr>
                <w:sz w:val="26"/>
                <w:szCs w:val="26"/>
              </w:rPr>
              <w:t xml:space="preserve">, </w:t>
            </w:r>
            <w:r w:rsidRPr="002922CB">
              <w:rPr>
                <w:sz w:val="26"/>
                <w:szCs w:val="26"/>
              </w:rPr>
              <w:t>академик РАН, д.ф.-м.н.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4A50" w:rsidRDefault="00B04A50" w:rsidP="001F785A">
            <w:pPr>
              <w:suppressAutoHyphens/>
              <w:spacing w:line="240" w:lineRule="auto"/>
              <w:ind w:left="284" w:hanging="284"/>
              <w:jc w:val="left"/>
              <w:rPr>
                <w:b/>
                <w:sz w:val="26"/>
                <w:szCs w:val="26"/>
              </w:rPr>
            </w:pPr>
            <w:proofErr w:type="spellStart"/>
            <w:r w:rsidRPr="00551383">
              <w:rPr>
                <w:b/>
                <w:sz w:val="26"/>
                <w:szCs w:val="26"/>
              </w:rPr>
              <w:t>Илькаев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1F785A" w:rsidRDefault="00B04A50" w:rsidP="001F785A">
            <w:pPr>
              <w:suppressAutoHyphens/>
              <w:spacing w:line="240" w:lineRule="auto"/>
              <w:ind w:left="284" w:hanging="28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Радий </w:t>
            </w:r>
          </w:p>
          <w:p w:rsidR="00B04A50" w:rsidRPr="00B04A50" w:rsidRDefault="001F785A" w:rsidP="001F785A">
            <w:pPr>
              <w:suppressAutoHyphens/>
              <w:spacing w:line="240" w:lineRule="auto"/>
              <w:ind w:left="284" w:hanging="28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Иванович</w:t>
            </w:r>
          </w:p>
        </w:tc>
      </w:tr>
      <w:tr w:rsidR="00B04A50" w:rsidRPr="00B04A50" w:rsidTr="001F785A">
        <w:trPr>
          <w:trHeight w:val="253"/>
        </w:trPr>
        <w:tc>
          <w:tcPr>
            <w:tcW w:w="2235" w:type="dxa"/>
            <w:shd w:val="clear" w:color="auto" w:fill="auto"/>
          </w:tcPr>
          <w:p w:rsidR="00B04A50" w:rsidRPr="00B04A50" w:rsidRDefault="00B04A50" w:rsidP="00B04A50">
            <w:pPr>
              <w:tabs>
                <w:tab w:val="center" w:pos="4320"/>
                <w:tab w:val="right" w:pos="8640"/>
              </w:tabs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>З</w:t>
            </w:r>
            <w:r w:rsidRPr="00B04A50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>аместитель</w:t>
            </w:r>
          </w:p>
          <w:p w:rsidR="00B04A50" w:rsidRPr="00B04A50" w:rsidRDefault="00B04A50" w:rsidP="00B04A50">
            <w:pPr>
              <w:tabs>
                <w:tab w:val="center" w:pos="4320"/>
                <w:tab w:val="right" w:pos="8640"/>
              </w:tabs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6"/>
                <w:szCs w:val="26"/>
                <w:u w:val="single"/>
                <w:lang w:eastAsia="ar-SA"/>
              </w:rPr>
            </w:pPr>
            <w:r w:rsidRPr="00B04A50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>председателя оргкомитета:</w:t>
            </w:r>
          </w:p>
        </w:tc>
        <w:tc>
          <w:tcPr>
            <w:tcW w:w="5386" w:type="dxa"/>
            <w:shd w:val="clear" w:color="auto" w:fill="auto"/>
          </w:tcPr>
          <w:p w:rsidR="00B04A50" w:rsidRPr="00B04A50" w:rsidRDefault="00B04A50" w:rsidP="00B04A50">
            <w:pPr>
              <w:tabs>
                <w:tab w:val="center" w:pos="4320"/>
                <w:tab w:val="right" w:pos="8640"/>
              </w:tabs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sz w:val="26"/>
                <w:szCs w:val="26"/>
              </w:rPr>
              <w:t xml:space="preserve">директор ИЯРФ, </w:t>
            </w:r>
            <w:r w:rsidRPr="002922CB">
              <w:rPr>
                <w:sz w:val="26"/>
                <w:szCs w:val="26"/>
              </w:rPr>
              <w:t>член корреспондент РАН,</w:t>
            </w:r>
            <w:r>
              <w:rPr>
                <w:sz w:val="26"/>
                <w:szCs w:val="26"/>
              </w:rPr>
              <w:t xml:space="preserve"> </w:t>
            </w:r>
            <w:r w:rsidR="00052E0B">
              <w:t xml:space="preserve"> </w:t>
            </w:r>
            <w:r w:rsidR="00052E0B" w:rsidRPr="00052E0B">
              <w:rPr>
                <w:sz w:val="28"/>
                <w:szCs w:val="28"/>
              </w:rPr>
              <w:t>д.ф.-м.н.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4A50" w:rsidRDefault="00B04A50" w:rsidP="001F785A">
            <w:pPr>
              <w:suppressAutoHyphens/>
              <w:spacing w:line="240" w:lineRule="auto"/>
              <w:ind w:left="283" w:hanging="284"/>
              <w:jc w:val="left"/>
              <w:rPr>
                <w:b/>
                <w:sz w:val="26"/>
                <w:szCs w:val="26"/>
              </w:rPr>
            </w:pPr>
            <w:r w:rsidRPr="00551383">
              <w:rPr>
                <w:b/>
                <w:sz w:val="26"/>
                <w:szCs w:val="26"/>
              </w:rPr>
              <w:t>Завьялов</w:t>
            </w:r>
          </w:p>
          <w:p w:rsidR="00B04A50" w:rsidRDefault="00B04A50" w:rsidP="001F785A">
            <w:pPr>
              <w:suppressAutoHyphens/>
              <w:spacing w:line="240" w:lineRule="auto"/>
              <w:ind w:left="283" w:hanging="28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Николай</w:t>
            </w:r>
          </w:p>
          <w:p w:rsidR="00B04A50" w:rsidRPr="00B04A50" w:rsidRDefault="00B04A50" w:rsidP="001F785A">
            <w:pPr>
              <w:suppressAutoHyphens/>
              <w:spacing w:line="240" w:lineRule="auto"/>
              <w:ind w:left="283" w:hanging="284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551383">
              <w:rPr>
                <w:b/>
                <w:sz w:val="26"/>
                <w:szCs w:val="26"/>
              </w:rPr>
              <w:t xml:space="preserve">Валентинович </w:t>
            </w:r>
          </w:p>
        </w:tc>
      </w:tr>
      <w:tr w:rsidR="00B04A50" w:rsidRPr="00B04A50" w:rsidTr="001F785A">
        <w:trPr>
          <w:trHeight w:val="253"/>
        </w:trPr>
        <w:tc>
          <w:tcPr>
            <w:tcW w:w="2235" w:type="dxa"/>
            <w:vMerge w:val="restart"/>
            <w:shd w:val="clear" w:color="auto" w:fill="auto"/>
          </w:tcPr>
          <w:p w:rsidR="00B04A50" w:rsidRPr="00B04A50" w:rsidRDefault="00B04A50" w:rsidP="00B04A50">
            <w:pPr>
              <w:tabs>
                <w:tab w:val="center" w:pos="4320"/>
                <w:tab w:val="right" w:pos="8640"/>
              </w:tabs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  <w:r w:rsidRPr="00B04A50">
              <w:rPr>
                <w:b/>
                <w:sz w:val="26"/>
                <w:szCs w:val="26"/>
              </w:rPr>
              <w:t>Сопредседатели программного комитета</w:t>
            </w:r>
          </w:p>
        </w:tc>
        <w:tc>
          <w:tcPr>
            <w:tcW w:w="5386" w:type="dxa"/>
            <w:shd w:val="clear" w:color="auto" w:fill="auto"/>
          </w:tcPr>
          <w:p w:rsidR="00B04A50" w:rsidRDefault="00B04A50" w:rsidP="00B04A50">
            <w:pPr>
              <w:tabs>
                <w:tab w:val="center" w:pos="4320"/>
                <w:tab w:val="right" w:pos="8640"/>
              </w:tabs>
              <w:suppressAutoHyphens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922CB">
              <w:rPr>
                <w:rFonts w:eastAsia="Calibri" w:cs="Times New Roman"/>
                <w:sz w:val="26"/>
                <w:szCs w:val="26"/>
              </w:rPr>
              <w:t>первый заместитель научного руководителя РФЯЦ-ВНИИЭФ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 фундаментальным исследованиям</w:t>
            </w:r>
            <w:r>
              <w:rPr>
                <w:rFonts w:eastAsia="Calibri" w:cs="Times New Roman"/>
                <w:sz w:val="26"/>
                <w:szCs w:val="26"/>
              </w:rPr>
              <w:t xml:space="preserve">, </w:t>
            </w:r>
            <w:r w:rsidRPr="002922CB">
              <w:rPr>
                <w:rFonts w:eastAsia="Calibri" w:cs="Times New Roman"/>
                <w:sz w:val="26"/>
                <w:szCs w:val="26"/>
              </w:rPr>
              <w:t xml:space="preserve">академик </w:t>
            </w:r>
            <w:r w:rsidRPr="0071686D">
              <w:rPr>
                <w:rFonts w:eastAsia="Calibri" w:cs="Times New Roman"/>
                <w:sz w:val="26"/>
                <w:szCs w:val="26"/>
              </w:rPr>
              <w:t>РАН</w:t>
            </w:r>
            <w:r w:rsidR="00635D0E" w:rsidRPr="0071686D">
              <w:rPr>
                <w:rFonts w:eastAsia="Calibri" w:cs="Times New Roman"/>
                <w:sz w:val="26"/>
                <w:szCs w:val="26"/>
              </w:rPr>
              <w:t xml:space="preserve">, </w:t>
            </w:r>
            <w:r w:rsidR="00635D0E" w:rsidRPr="0071686D">
              <w:rPr>
                <w:sz w:val="28"/>
                <w:szCs w:val="28"/>
              </w:rPr>
              <w:t xml:space="preserve"> д.ф.-м.н.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4A50" w:rsidRDefault="00B04A50" w:rsidP="001F785A">
            <w:pPr>
              <w:suppressAutoHyphens/>
              <w:spacing w:line="240" w:lineRule="auto"/>
              <w:ind w:left="283" w:hanging="284"/>
              <w:jc w:val="left"/>
              <w:rPr>
                <w:b/>
                <w:sz w:val="26"/>
                <w:szCs w:val="26"/>
              </w:rPr>
            </w:pPr>
            <w:r w:rsidRPr="00B04A50">
              <w:rPr>
                <w:b/>
                <w:sz w:val="26"/>
                <w:szCs w:val="26"/>
              </w:rPr>
              <w:t>Незнамов</w:t>
            </w:r>
          </w:p>
          <w:p w:rsidR="00B04A50" w:rsidRDefault="00B04A50" w:rsidP="001F785A">
            <w:pPr>
              <w:suppressAutoHyphens/>
              <w:spacing w:line="240" w:lineRule="auto"/>
              <w:ind w:left="283" w:hanging="28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Василий</w:t>
            </w:r>
          </w:p>
          <w:p w:rsidR="00B04A50" w:rsidRDefault="00B04A50" w:rsidP="001F785A">
            <w:pPr>
              <w:suppressAutoHyphens/>
              <w:spacing w:line="240" w:lineRule="auto"/>
              <w:ind w:left="283" w:hanging="284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04A50">
              <w:rPr>
                <w:b/>
                <w:sz w:val="26"/>
                <w:szCs w:val="26"/>
              </w:rPr>
              <w:t xml:space="preserve">Петрович </w:t>
            </w:r>
          </w:p>
        </w:tc>
      </w:tr>
      <w:tr w:rsidR="00B04A50" w:rsidRPr="00B04A50" w:rsidTr="001F785A">
        <w:trPr>
          <w:trHeight w:val="253"/>
        </w:trPr>
        <w:tc>
          <w:tcPr>
            <w:tcW w:w="2235" w:type="dxa"/>
            <w:vMerge/>
            <w:shd w:val="clear" w:color="auto" w:fill="auto"/>
          </w:tcPr>
          <w:p w:rsidR="00B04A50" w:rsidRPr="00B04A50" w:rsidRDefault="00B04A50" w:rsidP="00B04A50">
            <w:pPr>
              <w:tabs>
                <w:tab w:val="center" w:pos="4320"/>
                <w:tab w:val="right" w:pos="8640"/>
              </w:tabs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5386" w:type="dxa"/>
            <w:shd w:val="clear" w:color="auto" w:fill="auto"/>
          </w:tcPr>
          <w:p w:rsidR="00B04A50" w:rsidRDefault="00B04A50" w:rsidP="00052E0B">
            <w:pPr>
              <w:tabs>
                <w:tab w:val="center" w:pos="4320"/>
                <w:tab w:val="right" w:pos="8640"/>
              </w:tabs>
              <w:suppressAutoHyphens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директора ИЯРФ, </w:t>
            </w:r>
            <w:r w:rsidR="00052E0B">
              <w:rPr>
                <w:sz w:val="26"/>
                <w:szCs w:val="26"/>
              </w:rPr>
              <w:t>к</w:t>
            </w:r>
            <w:r w:rsidR="00052E0B" w:rsidRPr="00052E0B">
              <w:rPr>
                <w:sz w:val="26"/>
                <w:szCs w:val="26"/>
              </w:rPr>
              <w:t>.ф.-м.н.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4A50" w:rsidRDefault="00B04A50" w:rsidP="001F785A">
            <w:pPr>
              <w:suppressAutoHyphens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551383">
              <w:rPr>
                <w:b/>
                <w:sz w:val="26"/>
                <w:szCs w:val="26"/>
              </w:rPr>
              <w:t xml:space="preserve">Воронцов </w:t>
            </w:r>
          </w:p>
          <w:p w:rsidR="00B04A50" w:rsidRDefault="00B04A50" w:rsidP="001F785A">
            <w:pPr>
              <w:suppressAutoHyphens/>
              <w:spacing w:line="240" w:lineRule="auto"/>
              <w:ind w:left="283" w:hanging="28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Сергей</w:t>
            </w:r>
          </w:p>
          <w:p w:rsidR="00B04A50" w:rsidRDefault="00B04A50" w:rsidP="001F785A">
            <w:pPr>
              <w:suppressAutoHyphens/>
              <w:spacing w:line="240" w:lineRule="auto"/>
              <w:ind w:left="283" w:hanging="284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551383">
              <w:rPr>
                <w:b/>
                <w:sz w:val="26"/>
                <w:szCs w:val="26"/>
              </w:rPr>
              <w:t xml:space="preserve">Владимирович </w:t>
            </w:r>
          </w:p>
        </w:tc>
      </w:tr>
    </w:tbl>
    <w:p w:rsidR="009F1669" w:rsidRPr="002922CB" w:rsidRDefault="009F1669" w:rsidP="001F785A">
      <w:pPr>
        <w:pStyle w:val="a5"/>
        <w:tabs>
          <w:tab w:val="left" w:pos="567"/>
        </w:tabs>
        <w:spacing w:line="276" w:lineRule="auto"/>
        <w:ind w:left="567" w:firstLine="0"/>
        <w:rPr>
          <w:sz w:val="26"/>
          <w:szCs w:val="26"/>
        </w:rPr>
      </w:pPr>
    </w:p>
    <w:tbl>
      <w:tblPr>
        <w:tblStyle w:val="a4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571"/>
      </w:tblGrid>
      <w:tr w:rsidR="00747259" w:rsidRPr="002922CB" w:rsidTr="001234E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:rsidR="00747259" w:rsidRPr="002922CB" w:rsidRDefault="00747259" w:rsidP="0035719A">
            <w:pPr>
              <w:pStyle w:val="2"/>
              <w:spacing w:before="120" w:after="120" w:line="276" w:lineRule="auto"/>
              <w:outlineLvl w:val="1"/>
              <w:rPr>
                <w:sz w:val="26"/>
              </w:rPr>
            </w:pPr>
            <w:r w:rsidRPr="002922CB">
              <w:rPr>
                <w:color w:val="auto"/>
                <w:sz w:val="26"/>
              </w:rPr>
              <w:t>Тематика конференции</w:t>
            </w:r>
          </w:p>
        </w:tc>
      </w:tr>
    </w:tbl>
    <w:p w:rsidR="00CA6614" w:rsidRPr="002922CB" w:rsidRDefault="00CA6614" w:rsidP="00F24FD1">
      <w:pPr>
        <w:tabs>
          <w:tab w:val="left" w:pos="360"/>
        </w:tabs>
        <w:suppressAutoHyphens/>
        <w:spacing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CA6614" w:rsidRPr="002922CB" w:rsidRDefault="00CA6614" w:rsidP="0035719A">
      <w:pPr>
        <w:tabs>
          <w:tab w:val="left" w:pos="360"/>
        </w:tabs>
        <w:suppressAutoHyphens/>
        <w:spacing w:line="276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2922CB">
        <w:rPr>
          <w:rFonts w:eastAsia="Times New Roman" w:cs="Times New Roman"/>
          <w:b/>
          <w:sz w:val="26"/>
          <w:szCs w:val="26"/>
          <w:lang w:eastAsia="ru-RU"/>
        </w:rPr>
        <w:t xml:space="preserve">Программа конференции будет включать пленарные (30 мин.), </w:t>
      </w:r>
    </w:p>
    <w:p w:rsidR="00CA6614" w:rsidRPr="002922CB" w:rsidRDefault="00CA6614" w:rsidP="0035719A">
      <w:pPr>
        <w:tabs>
          <w:tab w:val="left" w:pos="360"/>
        </w:tabs>
        <w:suppressAutoHyphens/>
        <w:spacing w:line="276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2922CB">
        <w:rPr>
          <w:rFonts w:eastAsia="Times New Roman" w:cs="Times New Roman"/>
          <w:b/>
          <w:sz w:val="26"/>
          <w:szCs w:val="26"/>
          <w:lang w:eastAsia="ru-RU"/>
        </w:rPr>
        <w:t>секционные (15 мин.) и стендовые доклады.</w:t>
      </w:r>
    </w:p>
    <w:p w:rsidR="0088124F" w:rsidRPr="002922CB" w:rsidRDefault="0088124F" w:rsidP="00E00556">
      <w:pPr>
        <w:tabs>
          <w:tab w:val="left" w:pos="360"/>
        </w:tabs>
        <w:suppressAutoHyphens/>
        <w:spacing w:line="240" w:lineRule="auto"/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673B20" w:rsidRPr="002922CB" w:rsidRDefault="00CA6614" w:rsidP="0035719A">
      <w:pPr>
        <w:pStyle w:val="a5"/>
        <w:tabs>
          <w:tab w:val="left" w:pos="1134"/>
        </w:tabs>
        <w:spacing w:line="276" w:lineRule="auto"/>
        <w:ind w:left="0"/>
        <w:rPr>
          <w:rFonts w:eastAsia="Times New Roman"/>
          <w:sz w:val="26"/>
          <w:szCs w:val="26"/>
        </w:rPr>
      </w:pPr>
      <w:r w:rsidRPr="002922CB">
        <w:rPr>
          <w:rFonts w:eastAsia="Times New Roman"/>
          <w:b/>
          <w:sz w:val="26"/>
          <w:szCs w:val="26"/>
          <w:u w:val="single"/>
        </w:rPr>
        <w:t>Секция 1</w:t>
      </w:r>
      <w:r w:rsidRPr="002922CB">
        <w:rPr>
          <w:rFonts w:eastAsia="Times New Roman"/>
          <w:sz w:val="26"/>
          <w:szCs w:val="26"/>
        </w:rPr>
        <w:t>: </w:t>
      </w:r>
      <w:r w:rsidR="00673B20" w:rsidRPr="002922CB">
        <w:rPr>
          <w:rFonts w:eastAsia="Times New Roman"/>
          <w:sz w:val="26"/>
          <w:szCs w:val="26"/>
        </w:rPr>
        <w:t xml:space="preserve">Разработка и применение импульсных ядерных реакторов. </w:t>
      </w:r>
      <w:r w:rsidR="00296E21" w:rsidRPr="002922CB">
        <w:rPr>
          <w:rFonts w:eastAsia="Times New Roman"/>
          <w:sz w:val="26"/>
          <w:szCs w:val="26"/>
        </w:rPr>
        <w:t>Проекты новых установок.</w:t>
      </w:r>
      <w:r w:rsidR="00302B0F" w:rsidRPr="002922CB">
        <w:rPr>
          <w:sz w:val="26"/>
          <w:szCs w:val="26"/>
        </w:rPr>
        <w:t xml:space="preserve"> </w:t>
      </w:r>
      <w:r w:rsidR="00302B0F" w:rsidRPr="002922CB">
        <w:rPr>
          <w:rFonts w:eastAsia="Times New Roman"/>
          <w:sz w:val="26"/>
          <w:szCs w:val="26"/>
        </w:rPr>
        <w:t>Использование ИЯР для фундаментальных и прикладных исследований.</w:t>
      </w:r>
    </w:p>
    <w:p w:rsidR="00673B20" w:rsidRPr="002922CB" w:rsidRDefault="00CA6614" w:rsidP="0035719A">
      <w:pPr>
        <w:pStyle w:val="a5"/>
        <w:tabs>
          <w:tab w:val="left" w:pos="1134"/>
        </w:tabs>
        <w:spacing w:line="276" w:lineRule="auto"/>
        <w:ind w:left="0"/>
        <w:rPr>
          <w:rFonts w:eastAsia="Times New Roman"/>
          <w:sz w:val="26"/>
          <w:szCs w:val="26"/>
        </w:rPr>
      </w:pPr>
      <w:r w:rsidRPr="002922CB">
        <w:rPr>
          <w:rFonts w:eastAsia="Times New Roman"/>
          <w:b/>
          <w:sz w:val="26"/>
          <w:szCs w:val="26"/>
          <w:u w:val="single"/>
          <w:lang w:val="en-US"/>
        </w:rPr>
        <w:t>C</w:t>
      </w:r>
      <w:proofErr w:type="spellStart"/>
      <w:r w:rsidRPr="002922CB">
        <w:rPr>
          <w:rFonts w:eastAsia="Times New Roman"/>
          <w:b/>
          <w:sz w:val="26"/>
          <w:szCs w:val="26"/>
          <w:u w:val="single"/>
        </w:rPr>
        <w:t>екция</w:t>
      </w:r>
      <w:proofErr w:type="spellEnd"/>
      <w:r w:rsidRPr="002922CB">
        <w:rPr>
          <w:rFonts w:eastAsia="Times New Roman"/>
          <w:b/>
          <w:sz w:val="26"/>
          <w:szCs w:val="26"/>
          <w:u w:val="single"/>
          <w:lang w:val="en-US"/>
        </w:rPr>
        <w:t> </w:t>
      </w:r>
      <w:r w:rsidRPr="002922CB">
        <w:rPr>
          <w:rFonts w:eastAsia="Times New Roman"/>
          <w:b/>
          <w:sz w:val="26"/>
          <w:szCs w:val="26"/>
          <w:u w:val="single"/>
        </w:rPr>
        <w:t>2</w:t>
      </w:r>
      <w:r w:rsidRPr="002922CB">
        <w:rPr>
          <w:rFonts w:eastAsia="Times New Roman"/>
          <w:sz w:val="26"/>
          <w:szCs w:val="26"/>
        </w:rPr>
        <w:t>: </w:t>
      </w:r>
      <w:r w:rsidR="00673B20" w:rsidRPr="002922CB">
        <w:rPr>
          <w:rFonts w:eastAsia="Times New Roman"/>
          <w:sz w:val="26"/>
          <w:szCs w:val="26"/>
        </w:rPr>
        <w:t xml:space="preserve">Разработка и применение ускорителей заряженных частиц. </w:t>
      </w:r>
      <w:r w:rsidR="00296E21" w:rsidRPr="002922CB">
        <w:rPr>
          <w:rFonts w:eastAsia="Times New Roman"/>
          <w:sz w:val="26"/>
          <w:szCs w:val="26"/>
        </w:rPr>
        <w:t>Проекты новых установок.</w:t>
      </w:r>
      <w:r w:rsidR="00302B0F" w:rsidRPr="002922CB">
        <w:rPr>
          <w:sz w:val="26"/>
          <w:szCs w:val="26"/>
        </w:rPr>
        <w:t xml:space="preserve"> </w:t>
      </w:r>
      <w:r w:rsidR="00302B0F" w:rsidRPr="002922CB">
        <w:rPr>
          <w:rFonts w:eastAsia="Times New Roman"/>
          <w:sz w:val="26"/>
          <w:szCs w:val="26"/>
        </w:rPr>
        <w:t>Использование УЗЧ для фундаментальных и прикладных исследований.</w:t>
      </w:r>
    </w:p>
    <w:p w:rsidR="00673B20" w:rsidRPr="002922CB" w:rsidRDefault="00CA6614" w:rsidP="0035719A">
      <w:pPr>
        <w:pStyle w:val="a5"/>
        <w:tabs>
          <w:tab w:val="left" w:pos="1134"/>
        </w:tabs>
        <w:spacing w:line="276" w:lineRule="auto"/>
        <w:ind w:left="0"/>
        <w:rPr>
          <w:rFonts w:eastAsia="Times New Roman"/>
          <w:sz w:val="26"/>
          <w:szCs w:val="26"/>
        </w:rPr>
      </w:pPr>
      <w:r w:rsidRPr="002922CB">
        <w:rPr>
          <w:rFonts w:eastAsia="Times New Roman"/>
          <w:b/>
          <w:sz w:val="26"/>
          <w:szCs w:val="26"/>
          <w:u w:val="single"/>
        </w:rPr>
        <w:t>Секция 3</w:t>
      </w:r>
      <w:r w:rsidRPr="002922CB">
        <w:rPr>
          <w:rFonts w:eastAsia="Times New Roman"/>
          <w:sz w:val="26"/>
          <w:szCs w:val="26"/>
        </w:rPr>
        <w:t>: </w:t>
      </w:r>
      <w:r w:rsidR="00673B20" w:rsidRPr="002922CB">
        <w:rPr>
          <w:rFonts w:eastAsia="Times New Roman"/>
          <w:sz w:val="26"/>
          <w:szCs w:val="26"/>
        </w:rPr>
        <w:t xml:space="preserve">Разработка и применение критических стендов. </w:t>
      </w:r>
      <w:proofErr w:type="spellStart"/>
      <w:r w:rsidR="00673B20" w:rsidRPr="002922CB">
        <w:rPr>
          <w:rFonts w:eastAsia="Times New Roman"/>
          <w:sz w:val="26"/>
          <w:szCs w:val="26"/>
        </w:rPr>
        <w:t>Критмассовые</w:t>
      </w:r>
      <w:proofErr w:type="spellEnd"/>
      <w:r w:rsidR="00673B20" w:rsidRPr="002922CB">
        <w:rPr>
          <w:rFonts w:eastAsia="Times New Roman"/>
          <w:sz w:val="26"/>
          <w:szCs w:val="26"/>
        </w:rPr>
        <w:t xml:space="preserve"> эксперименты и расчетно-теоретические исследования для верификации и уточнения константного обеспечения.</w:t>
      </w:r>
    </w:p>
    <w:p w:rsidR="00673B20" w:rsidRPr="002922CB" w:rsidRDefault="00CA6614" w:rsidP="0035719A">
      <w:pPr>
        <w:pStyle w:val="a5"/>
        <w:tabs>
          <w:tab w:val="left" w:pos="1134"/>
        </w:tabs>
        <w:spacing w:line="276" w:lineRule="auto"/>
        <w:ind w:left="0"/>
        <w:rPr>
          <w:rFonts w:eastAsia="Times New Roman"/>
          <w:sz w:val="26"/>
          <w:szCs w:val="26"/>
        </w:rPr>
      </w:pPr>
      <w:r w:rsidRPr="002922CB">
        <w:rPr>
          <w:b/>
          <w:sz w:val="26"/>
          <w:szCs w:val="26"/>
          <w:u w:val="single"/>
        </w:rPr>
        <w:lastRenderedPageBreak/>
        <w:t>Секция 4</w:t>
      </w:r>
      <w:r w:rsidRPr="002922CB">
        <w:rPr>
          <w:sz w:val="26"/>
          <w:szCs w:val="26"/>
        </w:rPr>
        <w:t>:</w:t>
      </w:r>
      <w:r w:rsidR="00B04A50">
        <w:rPr>
          <w:sz w:val="26"/>
          <w:szCs w:val="26"/>
        </w:rPr>
        <w:t> </w:t>
      </w:r>
      <w:r w:rsidR="00673B20" w:rsidRPr="002922CB">
        <w:rPr>
          <w:sz w:val="26"/>
          <w:szCs w:val="26"/>
        </w:rPr>
        <w:t xml:space="preserve"> </w:t>
      </w:r>
      <w:r w:rsidR="0071686D">
        <w:rPr>
          <w:sz w:val="26"/>
          <w:szCs w:val="26"/>
        </w:rPr>
        <w:t>Э</w:t>
      </w:r>
      <w:r w:rsidR="00673B20" w:rsidRPr="002922CB">
        <w:rPr>
          <w:sz w:val="26"/>
          <w:szCs w:val="26"/>
        </w:rPr>
        <w:t>ксплуатаци</w:t>
      </w:r>
      <w:r w:rsidR="00673B20" w:rsidRPr="0071686D">
        <w:rPr>
          <w:sz w:val="26"/>
          <w:szCs w:val="26"/>
        </w:rPr>
        <w:t>и</w:t>
      </w:r>
      <w:r w:rsidR="00673B20" w:rsidRPr="002922CB">
        <w:rPr>
          <w:sz w:val="26"/>
          <w:szCs w:val="26"/>
        </w:rPr>
        <w:t xml:space="preserve"> ядерных и электрофизических установок. Ядерная и радиационная безопасность.</w:t>
      </w:r>
    </w:p>
    <w:p w:rsidR="00E00556" w:rsidRDefault="00CA6614" w:rsidP="00B04A50">
      <w:pPr>
        <w:pStyle w:val="a5"/>
        <w:tabs>
          <w:tab w:val="left" w:pos="1134"/>
        </w:tabs>
        <w:spacing w:line="276" w:lineRule="auto"/>
        <w:ind w:left="0"/>
        <w:rPr>
          <w:rFonts w:eastAsia="Times New Roman"/>
          <w:sz w:val="26"/>
          <w:szCs w:val="26"/>
        </w:rPr>
      </w:pPr>
      <w:r w:rsidRPr="002922CB">
        <w:rPr>
          <w:rFonts w:eastAsia="Times New Roman"/>
          <w:b/>
          <w:sz w:val="26"/>
          <w:szCs w:val="26"/>
          <w:u w:val="single"/>
        </w:rPr>
        <w:t>Секция 5</w:t>
      </w:r>
      <w:r w:rsidRPr="002922CB">
        <w:rPr>
          <w:rFonts w:eastAsia="Times New Roman"/>
          <w:sz w:val="26"/>
          <w:szCs w:val="26"/>
        </w:rPr>
        <w:t>: </w:t>
      </w:r>
      <w:r w:rsidR="00673B20" w:rsidRPr="002922CB">
        <w:rPr>
          <w:rFonts w:eastAsia="Times New Roman"/>
          <w:sz w:val="26"/>
          <w:szCs w:val="26"/>
        </w:rPr>
        <w:t xml:space="preserve">Метрология полей ионизирующих излучений ядерных и электрофизических установок. </w:t>
      </w:r>
    </w:p>
    <w:p w:rsidR="001F785A" w:rsidRPr="002922CB" w:rsidRDefault="001F785A" w:rsidP="00B04A50">
      <w:pPr>
        <w:pStyle w:val="a5"/>
        <w:tabs>
          <w:tab w:val="left" w:pos="1134"/>
        </w:tabs>
        <w:spacing w:line="276" w:lineRule="auto"/>
        <w:ind w:left="0"/>
        <w:rPr>
          <w:rFonts w:eastAsia="Times New Roman" w:cs="Times New Roman"/>
          <w:b/>
          <w:sz w:val="26"/>
          <w:szCs w:val="26"/>
          <w:u w:val="single"/>
          <w:lang w:eastAsia="ru-RU"/>
        </w:rPr>
      </w:pPr>
    </w:p>
    <w:p w:rsidR="00CA6614" w:rsidRPr="002922CB" w:rsidRDefault="00CA6614" w:rsidP="00E00556">
      <w:pPr>
        <w:shd w:val="clear" w:color="auto" w:fill="CCC0D9" w:themeFill="accent4" w:themeFillTint="66"/>
        <w:suppressAutoHyphens/>
        <w:spacing w:line="276" w:lineRule="auto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2922CB">
        <w:rPr>
          <w:rFonts w:eastAsia="Times New Roman" w:cs="Times New Roman"/>
          <w:b/>
          <w:sz w:val="26"/>
          <w:szCs w:val="26"/>
          <w:lang w:eastAsia="ru-RU"/>
        </w:rPr>
        <w:t>Рабочие языки конференции</w:t>
      </w:r>
    </w:p>
    <w:p w:rsidR="00CA6614" w:rsidRPr="002922CB" w:rsidRDefault="00CA6614" w:rsidP="0088124F">
      <w:pPr>
        <w:suppressAutoHyphens/>
        <w:spacing w:line="240" w:lineRule="auto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2922CB">
        <w:rPr>
          <w:rFonts w:eastAsia="Times New Roman" w:cs="Times New Roman"/>
          <w:sz w:val="26"/>
          <w:szCs w:val="26"/>
          <w:lang w:eastAsia="ru-RU"/>
        </w:rPr>
        <w:t>Рабочие языки конференции – русский и английский.</w:t>
      </w:r>
    </w:p>
    <w:p w:rsidR="0035719A" w:rsidRPr="002922CB" w:rsidRDefault="0035719A" w:rsidP="0088124F">
      <w:pPr>
        <w:suppressAutoHyphens/>
        <w:spacing w:line="240" w:lineRule="auto"/>
        <w:ind w:firstLine="720"/>
        <w:rPr>
          <w:rFonts w:eastAsia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571"/>
      </w:tblGrid>
      <w:tr w:rsidR="00573E2A" w:rsidRPr="002922CB" w:rsidTr="00B132DB">
        <w:tc>
          <w:tcPr>
            <w:tcW w:w="9571" w:type="dxa"/>
            <w:shd w:val="clear" w:color="auto" w:fill="CCC0D9" w:themeFill="accent4" w:themeFillTint="66"/>
          </w:tcPr>
          <w:p w:rsidR="00573E2A" w:rsidRPr="002922CB" w:rsidRDefault="00573E2A" w:rsidP="0035719A">
            <w:pPr>
              <w:pStyle w:val="2"/>
              <w:spacing w:before="120" w:after="120" w:line="276" w:lineRule="auto"/>
              <w:outlineLvl w:val="1"/>
              <w:rPr>
                <w:sz w:val="26"/>
              </w:rPr>
            </w:pPr>
            <w:r w:rsidRPr="002922CB">
              <w:rPr>
                <w:color w:val="auto"/>
                <w:sz w:val="26"/>
              </w:rPr>
              <w:t>Оформление заявки на участие в конференции</w:t>
            </w:r>
          </w:p>
        </w:tc>
      </w:tr>
    </w:tbl>
    <w:p w:rsidR="00F65DCB" w:rsidRPr="002922CB" w:rsidRDefault="00F65DCB" w:rsidP="00F24FD1">
      <w:pPr>
        <w:spacing w:line="240" w:lineRule="auto"/>
        <w:ind w:firstLine="720"/>
        <w:rPr>
          <w:rFonts w:eastAsia="Times New Roman" w:cs="Times New Roman"/>
          <w:bCs/>
          <w:sz w:val="26"/>
          <w:szCs w:val="26"/>
        </w:rPr>
      </w:pPr>
    </w:p>
    <w:p w:rsidR="00F65DCB" w:rsidRPr="002922CB" w:rsidRDefault="00F65DCB" w:rsidP="0035719A">
      <w:pPr>
        <w:spacing w:line="276" w:lineRule="auto"/>
        <w:ind w:firstLine="720"/>
        <w:rPr>
          <w:rFonts w:eastAsia="Times New Roman" w:cs="Times New Roman"/>
          <w:bCs/>
          <w:sz w:val="26"/>
          <w:szCs w:val="26"/>
        </w:rPr>
      </w:pPr>
      <w:r w:rsidRPr="002922CB">
        <w:rPr>
          <w:rFonts w:eastAsia="Times New Roman" w:cs="Times New Roman"/>
          <w:bCs/>
          <w:sz w:val="26"/>
          <w:szCs w:val="26"/>
        </w:rPr>
        <w:t>Работа конференции будет проводиться в форме пленарных докладов, устных докладов на секциях и стендовых докладов. По результатам работы конференции предполагается издание сборника трудов конференции (докладов).</w:t>
      </w:r>
    </w:p>
    <w:p w:rsidR="001F785A" w:rsidRDefault="00573E2A" w:rsidP="0035719A">
      <w:pPr>
        <w:spacing w:line="276" w:lineRule="auto"/>
        <w:rPr>
          <w:sz w:val="26"/>
          <w:szCs w:val="26"/>
        </w:rPr>
      </w:pPr>
      <w:r w:rsidRPr="002922CB">
        <w:rPr>
          <w:sz w:val="26"/>
          <w:szCs w:val="26"/>
        </w:rPr>
        <w:t xml:space="preserve">Для участия в работе конференции необходимо </w:t>
      </w:r>
      <w:r w:rsidRPr="002922CB">
        <w:rPr>
          <w:b/>
          <w:sz w:val="26"/>
          <w:szCs w:val="26"/>
          <w:u w:val="single"/>
        </w:rPr>
        <w:t xml:space="preserve">до </w:t>
      </w:r>
      <w:r w:rsidR="000D22CB" w:rsidRPr="002922CB">
        <w:rPr>
          <w:b/>
          <w:sz w:val="26"/>
          <w:szCs w:val="26"/>
          <w:u w:val="single"/>
        </w:rPr>
        <w:t xml:space="preserve">30 </w:t>
      </w:r>
      <w:r w:rsidR="009C456B" w:rsidRPr="002922CB">
        <w:rPr>
          <w:b/>
          <w:sz w:val="26"/>
          <w:szCs w:val="26"/>
          <w:u w:val="single"/>
        </w:rPr>
        <w:t xml:space="preserve">мая </w:t>
      </w:r>
      <w:r w:rsidRPr="002922CB">
        <w:rPr>
          <w:b/>
          <w:sz w:val="26"/>
          <w:szCs w:val="26"/>
          <w:u w:val="single"/>
        </w:rPr>
        <w:t>2025 г</w:t>
      </w:r>
      <w:r w:rsidRPr="002922CB">
        <w:rPr>
          <w:b/>
          <w:sz w:val="26"/>
          <w:szCs w:val="26"/>
        </w:rPr>
        <w:t>.</w:t>
      </w:r>
      <w:r w:rsidRPr="002922CB">
        <w:rPr>
          <w:sz w:val="26"/>
          <w:szCs w:val="26"/>
        </w:rPr>
        <w:t xml:space="preserve"> прислать </w:t>
      </w:r>
      <w:r w:rsidR="000D22CB" w:rsidRPr="002922CB">
        <w:rPr>
          <w:b/>
          <w:sz w:val="26"/>
          <w:szCs w:val="26"/>
          <w:u w:val="single"/>
        </w:rPr>
        <w:t xml:space="preserve">заполненную </w:t>
      </w:r>
      <w:r w:rsidRPr="002922CB">
        <w:rPr>
          <w:b/>
          <w:sz w:val="26"/>
          <w:szCs w:val="26"/>
          <w:u w:val="single"/>
        </w:rPr>
        <w:t>заявку</w:t>
      </w:r>
      <w:r w:rsidRPr="002922CB">
        <w:rPr>
          <w:sz w:val="26"/>
          <w:szCs w:val="26"/>
        </w:rPr>
        <w:t xml:space="preserve"> </w:t>
      </w:r>
      <w:r w:rsidR="000D22CB" w:rsidRPr="002922CB">
        <w:rPr>
          <w:b/>
          <w:i/>
          <w:sz w:val="26"/>
          <w:szCs w:val="26"/>
        </w:rPr>
        <w:t>(Приложени</w:t>
      </w:r>
      <w:r w:rsidR="00CD4B69" w:rsidRPr="002922CB">
        <w:rPr>
          <w:b/>
          <w:i/>
          <w:sz w:val="26"/>
          <w:szCs w:val="26"/>
        </w:rPr>
        <w:t>е</w:t>
      </w:r>
      <w:r w:rsidR="000D22CB" w:rsidRPr="002922CB">
        <w:rPr>
          <w:b/>
          <w:i/>
          <w:sz w:val="26"/>
          <w:szCs w:val="26"/>
        </w:rPr>
        <w:t> </w:t>
      </w:r>
      <w:r w:rsidR="00CD4B69" w:rsidRPr="002922CB">
        <w:rPr>
          <w:b/>
          <w:i/>
          <w:sz w:val="26"/>
          <w:szCs w:val="26"/>
        </w:rPr>
        <w:t>№</w:t>
      </w:r>
      <w:r w:rsidR="000D22CB" w:rsidRPr="002922CB">
        <w:rPr>
          <w:b/>
          <w:i/>
          <w:sz w:val="26"/>
          <w:szCs w:val="26"/>
        </w:rPr>
        <w:t>1</w:t>
      </w:r>
      <w:r w:rsidR="000D22CB" w:rsidRPr="00DF37F3">
        <w:rPr>
          <w:b/>
          <w:i/>
          <w:sz w:val="26"/>
          <w:szCs w:val="26"/>
        </w:rPr>
        <w:t>)</w:t>
      </w:r>
      <w:r w:rsidR="002922CB" w:rsidRPr="00DF37F3">
        <w:rPr>
          <w:b/>
          <w:i/>
          <w:sz w:val="26"/>
          <w:szCs w:val="26"/>
        </w:rPr>
        <w:t xml:space="preserve"> </w:t>
      </w:r>
      <w:r w:rsidR="000D22CB" w:rsidRPr="00DF37F3">
        <w:rPr>
          <w:b/>
          <w:sz w:val="26"/>
          <w:szCs w:val="26"/>
          <w:u w:val="single"/>
        </w:rPr>
        <w:t>и копию паспорта</w:t>
      </w:r>
      <w:r w:rsidR="001F785A" w:rsidRPr="00DF37F3">
        <w:rPr>
          <w:sz w:val="26"/>
          <w:szCs w:val="26"/>
        </w:rPr>
        <w:t xml:space="preserve"> </w:t>
      </w:r>
      <w:r w:rsidR="000D22CB" w:rsidRPr="00DF37F3">
        <w:rPr>
          <w:sz w:val="26"/>
          <w:szCs w:val="26"/>
        </w:rPr>
        <w:t>(</w:t>
      </w:r>
      <w:r w:rsidR="001234E4" w:rsidRPr="002922CB">
        <w:rPr>
          <w:sz w:val="26"/>
          <w:szCs w:val="26"/>
        </w:rPr>
        <w:t>2-3</w:t>
      </w:r>
      <w:r w:rsidR="000D22CB" w:rsidRPr="002922CB">
        <w:rPr>
          <w:sz w:val="26"/>
          <w:szCs w:val="26"/>
        </w:rPr>
        <w:t xml:space="preserve"> стр. + прописка) на электронный адрес </w:t>
      </w:r>
      <w:hyperlink r:id="rId9" w:history="1">
        <w:r w:rsidR="00CD4B69" w:rsidRPr="002922CB">
          <w:rPr>
            <w:rStyle w:val="af0"/>
            <w:sz w:val="26"/>
            <w:szCs w:val="26"/>
          </w:rPr>
          <w:t>kh.read@vniief.ru</w:t>
        </w:r>
      </w:hyperlink>
      <w:r w:rsidR="00CD4B69" w:rsidRPr="002922CB">
        <w:rPr>
          <w:sz w:val="26"/>
          <w:szCs w:val="26"/>
        </w:rPr>
        <w:t>.</w:t>
      </w:r>
      <w:r w:rsidR="000D22CB" w:rsidRPr="002922CB">
        <w:rPr>
          <w:sz w:val="26"/>
          <w:szCs w:val="26"/>
        </w:rPr>
        <w:t xml:space="preserve"> </w:t>
      </w:r>
    </w:p>
    <w:p w:rsidR="000D22CB" w:rsidRPr="002922CB" w:rsidRDefault="000D22CB" w:rsidP="0035719A">
      <w:pPr>
        <w:spacing w:line="276" w:lineRule="auto"/>
        <w:rPr>
          <w:sz w:val="26"/>
          <w:szCs w:val="26"/>
        </w:rPr>
      </w:pPr>
      <w:r w:rsidRPr="002922CB">
        <w:rPr>
          <w:sz w:val="26"/>
          <w:szCs w:val="26"/>
        </w:rPr>
        <w:t xml:space="preserve">В теме письма указать </w:t>
      </w:r>
      <w:r w:rsidR="00CD4B69" w:rsidRPr="002922CB">
        <w:rPr>
          <w:sz w:val="26"/>
          <w:szCs w:val="26"/>
        </w:rPr>
        <w:t>–</w:t>
      </w:r>
      <w:r w:rsidRPr="002922CB">
        <w:rPr>
          <w:sz w:val="26"/>
          <w:szCs w:val="26"/>
        </w:rPr>
        <w:t xml:space="preserve"> «</w:t>
      </w:r>
      <w:r w:rsidRPr="002922CB">
        <w:rPr>
          <w:b/>
          <w:i/>
          <w:sz w:val="26"/>
          <w:szCs w:val="26"/>
        </w:rPr>
        <w:t>Конференция</w:t>
      </w:r>
      <w:r w:rsidR="001F785A">
        <w:rPr>
          <w:b/>
          <w:i/>
          <w:sz w:val="26"/>
          <w:szCs w:val="26"/>
        </w:rPr>
        <w:t xml:space="preserve"> ЯЭФУ - 2025</w:t>
      </w:r>
      <w:r w:rsidRPr="002922CB">
        <w:rPr>
          <w:sz w:val="26"/>
          <w:szCs w:val="26"/>
        </w:rPr>
        <w:t>».</w:t>
      </w:r>
      <w:r w:rsidR="00573E2A" w:rsidRPr="002922CB">
        <w:rPr>
          <w:sz w:val="26"/>
          <w:szCs w:val="26"/>
        </w:rPr>
        <w:t xml:space="preserve"> </w:t>
      </w:r>
    </w:p>
    <w:p w:rsidR="00AE6B5A" w:rsidRPr="002922CB" w:rsidRDefault="00AE6B5A" w:rsidP="0035719A">
      <w:pPr>
        <w:spacing w:line="276" w:lineRule="auto"/>
        <w:rPr>
          <w:sz w:val="26"/>
          <w:szCs w:val="26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shd w:val="clear" w:color="auto" w:fill="8FC8FB"/>
        <w:tblLook w:val="01E0" w:firstRow="1" w:lastRow="1" w:firstColumn="1" w:lastColumn="1" w:noHBand="0" w:noVBand="0"/>
      </w:tblPr>
      <w:tblGrid>
        <w:gridCol w:w="9570"/>
      </w:tblGrid>
      <w:tr w:rsidR="00CA6614" w:rsidRPr="002922CB" w:rsidTr="00B132D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:rsidR="00CA6614" w:rsidRPr="002922CB" w:rsidRDefault="00CA6614" w:rsidP="00AE6B5A">
            <w:pPr>
              <w:spacing w:before="120" w:after="120" w:line="276" w:lineRule="auto"/>
              <w:ind w:firstLine="0"/>
              <w:jc w:val="center"/>
              <w:rPr>
                <w:color w:val="002060"/>
                <w:sz w:val="26"/>
                <w:szCs w:val="26"/>
              </w:rPr>
            </w:pPr>
            <w:r w:rsidRPr="002922CB">
              <w:rPr>
                <w:b/>
                <w:sz w:val="26"/>
                <w:szCs w:val="26"/>
              </w:rPr>
              <w:t>Оформление и отправка тезисов и доклад</w:t>
            </w:r>
            <w:r w:rsidR="00AE6B5A" w:rsidRPr="002922CB">
              <w:rPr>
                <w:b/>
                <w:sz w:val="26"/>
                <w:szCs w:val="26"/>
              </w:rPr>
              <w:t>ов</w:t>
            </w:r>
          </w:p>
        </w:tc>
      </w:tr>
    </w:tbl>
    <w:p w:rsidR="00CA6614" w:rsidRPr="002922CB" w:rsidRDefault="00CA6614" w:rsidP="00F24FD1">
      <w:pPr>
        <w:spacing w:line="240" w:lineRule="auto"/>
        <w:rPr>
          <w:sz w:val="26"/>
          <w:szCs w:val="26"/>
        </w:rPr>
      </w:pPr>
    </w:p>
    <w:p w:rsidR="000D22CB" w:rsidRPr="002922CB" w:rsidRDefault="000D22CB" w:rsidP="0035719A">
      <w:pPr>
        <w:suppressAutoHyphens/>
        <w:spacing w:line="276" w:lineRule="auto"/>
        <w:ind w:firstLine="720"/>
        <w:rPr>
          <w:rFonts w:eastAsia="Times New Roman" w:cs="Times New Roman"/>
          <w:bCs/>
          <w:sz w:val="26"/>
          <w:szCs w:val="26"/>
        </w:rPr>
      </w:pPr>
      <w:r w:rsidRPr="002922CB">
        <w:rPr>
          <w:rFonts w:eastAsia="Times New Roman" w:cs="Times New Roman"/>
          <w:bCs/>
          <w:sz w:val="26"/>
          <w:szCs w:val="26"/>
        </w:rPr>
        <w:t xml:space="preserve">Электронная версия </w:t>
      </w:r>
      <w:r w:rsidRPr="002922CB">
        <w:rPr>
          <w:rFonts w:eastAsia="Times New Roman" w:cs="Times New Roman"/>
          <w:b/>
          <w:bCs/>
          <w:sz w:val="26"/>
          <w:szCs w:val="26"/>
        </w:rPr>
        <w:t>тезисов</w:t>
      </w:r>
      <w:r w:rsidRPr="002922CB">
        <w:rPr>
          <w:rFonts w:eastAsia="Times New Roman" w:cs="Times New Roman"/>
          <w:bCs/>
          <w:sz w:val="26"/>
          <w:szCs w:val="26"/>
        </w:rPr>
        <w:t xml:space="preserve"> докладов (на английском и русском языках)</w:t>
      </w:r>
      <w:r w:rsidRPr="002922CB">
        <w:rPr>
          <w:rFonts w:eastAsia="Times New Roman" w:cs="Times New Roman"/>
          <w:b/>
          <w:bCs/>
          <w:sz w:val="26"/>
          <w:szCs w:val="26"/>
        </w:rPr>
        <w:t xml:space="preserve"> с</w:t>
      </w:r>
      <w:r w:rsidR="00B132DB" w:rsidRPr="002922CB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1A2536" w:rsidRPr="002922CB">
        <w:rPr>
          <w:rFonts w:eastAsia="Times New Roman" w:cs="Times New Roman"/>
          <w:b/>
          <w:bCs/>
          <w:sz w:val="26"/>
          <w:szCs w:val="26"/>
        </w:rPr>
        <w:t>р</w:t>
      </w:r>
      <w:r w:rsidRPr="002922CB">
        <w:rPr>
          <w:rFonts w:eastAsia="Times New Roman" w:cs="Times New Roman"/>
          <w:b/>
          <w:bCs/>
          <w:sz w:val="26"/>
          <w:szCs w:val="26"/>
        </w:rPr>
        <w:t>азрешени</w:t>
      </w:r>
      <w:r w:rsidR="001A2536" w:rsidRPr="002922CB">
        <w:rPr>
          <w:rFonts w:eastAsia="Times New Roman" w:cs="Times New Roman"/>
          <w:b/>
          <w:bCs/>
          <w:sz w:val="26"/>
          <w:szCs w:val="26"/>
        </w:rPr>
        <w:t>ем/заключением</w:t>
      </w:r>
      <w:r w:rsidRPr="002922CB">
        <w:rPr>
          <w:rFonts w:eastAsia="Times New Roman" w:cs="Times New Roman"/>
          <w:b/>
          <w:bCs/>
          <w:sz w:val="26"/>
          <w:szCs w:val="26"/>
        </w:rPr>
        <w:t xml:space="preserve"> на открыто</w:t>
      </w:r>
      <w:r w:rsidR="001A2536" w:rsidRPr="002922CB">
        <w:rPr>
          <w:rFonts w:eastAsia="Times New Roman" w:cs="Times New Roman"/>
          <w:b/>
          <w:bCs/>
          <w:sz w:val="26"/>
          <w:szCs w:val="26"/>
        </w:rPr>
        <w:t>е</w:t>
      </w:r>
      <w:r w:rsidRPr="002922CB">
        <w:rPr>
          <w:rFonts w:eastAsia="Times New Roman" w:cs="Times New Roman"/>
          <w:b/>
          <w:bCs/>
          <w:sz w:val="26"/>
          <w:szCs w:val="26"/>
        </w:rPr>
        <w:t xml:space="preserve"> опубликовани</w:t>
      </w:r>
      <w:r w:rsidR="001A2536" w:rsidRPr="002922CB">
        <w:rPr>
          <w:rFonts w:eastAsia="Times New Roman" w:cs="Times New Roman"/>
          <w:b/>
          <w:bCs/>
          <w:sz w:val="26"/>
          <w:szCs w:val="26"/>
        </w:rPr>
        <w:t>е</w:t>
      </w:r>
      <w:r w:rsidRPr="002922CB">
        <w:rPr>
          <w:rFonts w:eastAsia="Times New Roman" w:cs="Times New Roman"/>
          <w:bCs/>
          <w:sz w:val="26"/>
          <w:szCs w:val="26"/>
        </w:rPr>
        <w:t xml:space="preserve"> предоставляется </w:t>
      </w:r>
      <w:r w:rsidR="00C14153" w:rsidRPr="002922CB">
        <w:rPr>
          <w:rFonts w:eastAsia="Times New Roman" w:cs="Times New Roman"/>
          <w:bCs/>
          <w:sz w:val="26"/>
          <w:szCs w:val="26"/>
        </w:rPr>
        <w:t>в 2-х экземплярах: в форма</w:t>
      </w:r>
      <w:r w:rsidR="0073470B" w:rsidRPr="002922CB">
        <w:rPr>
          <w:rFonts w:eastAsia="Times New Roman" w:cs="Times New Roman"/>
          <w:bCs/>
          <w:sz w:val="26"/>
          <w:szCs w:val="26"/>
        </w:rPr>
        <w:t xml:space="preserve">те </w:t>
      </w:r>
      <w:r w:rsidR="0073470B" w:rsidRPr="002922CB">
        <w:rPr>
          <w:rFonts w:eastAsia="Times New Roman" w:cs="Times New Roman"/>
          <w:b/>
          <w:bCs/>
          <w:sz w:val="26"/>
          <w:szCs w:val="26"/>
        </w:rPr>
        <w:t>.</w:t>
      </w:r>
      <w:proofErr w:type="spellStart"/>
      <w:r w:rsidR="0073470B" w:rsidRPr="002922CB">
        <w:rPr>
          <w:rFonts w:eastAsia="Times New Roman" w:cs="Times New Roman"/>
          <w:b/>
          <w:bCs/>
          <w:sz w:val="26"/>
          <w:szCs w:val="26"/>
        </w:rPr>
        <w:t>doc</w:t>
      </w:r>
      <w:proofErr w:type="spellEnd"/>
      <w:r w:rsidR="0073470B" w:rsidRPr="002922CB">
        <w:rPr>
          <w:rFonts w:eastAsia="Times New Roman" w:cs="Times New Roman"/>
          <w:bCs/>
          <w:sz w:val="26"/>
          <w:szCs w:val="26"/>
        </w:rPr>
        <w:t xml:space="preserve"> </w:t>
      </w:r>
      <w:r w:rsidR="00AE6B5A" w:rsidRPr="002922CB">
        <w:rPr>
          <w:rFonts w:eastAsia="Times New Roman" w:cs="Times New Roman"/>
          <w:bCs/>
          <w:sz w:val="26"/>
          <w:szCs w:val="26"/>
        </w:rPr>
        <w:t>и</w:t>
      </w:r>
      <w:r w:rsidR="0073470B" w:rsidRPr="002922CB">
        <w:rPr>
          <w:rFonts w:eastAsia="Times New Roman" w:cs="Times New Roman"/>
          <w:bCs/>
          <w:sz w:val="26"/>
          <w:szCs w:val="26"/>
        </w:rPr>
        <w:t xml:space="preserve"> в формате </w:t>
      </w:r>
      <w:r w:rsidR="0073470B" w:rsidRPr="002922CB">
        <w:rPr>
          <w:rFonts w:eastAsia="Times New Roman" w:cs="Times New Roman"/>
          <w:b/>
          <w:bCs/>
          <w:sz w:val="26"/>
          <w:szCs w:val="26"/>
        </w:rPr>
        <w:t>.</w:t>
      </w:r>
      <w:proofErr w:type="spellStart"/>
      <w:r w:rsidR="0073470B" w:rsidRPr="002922CB">
        <w:rPr>
          <w:rFonts w:eastAsia="Times New Roman" w:cs="Times New Roman"/>
          <w:b/>
          <w:bCs/>
          <w:sz w:val="26"/>
          <w:szCs w:val="26"/>
        </w:rPr>
        <w:t>pdf</w:t>
      </w:r>
      <w:proofErr w:type="spellEnd"/>
      <w:r w:rsidR="002922CB">
        <w:rPr>
          <w:rFonts w:eastAsia="Times New Roman" w:cs="Times New Roman"/>
          <w:bCs/>
          <w:sz w:val="26"/>
          <w:szCs w:val="26"/>
        </w:rPr>
        <w:t xml:space="preserve"> </w:t>
      </w:r>
      <w:r w:rsidRPr="002922CB">
        <w:rPr>
          <w:rFonts w:eastAsia="Times New Roman" w:cs="Times New Roman"/>
          <w:b/>
          <w:bCs/>
          <w:sz w:val="26"/>
          <w:szCs w:val="26"/>
          <w:u w:val="single"/>
        </w:rPr>
        <w:t>до</w:t>
      </w:r>
      <w:r w:rsidR="00B132DB" w:rsidRPr="002922CB">
        <w:rPr>
          <w:rFonts w:eastAsia="Times New Roman" w:cs="Times New Roman"/>
          <w:b/>
          <w:bCs/>
          <w:sz w:val="26"/>
          <w:szCs w:val="26"/>
          <w:u w:val="single"/>
        </w:rPr>
        <w:t xml:space="preserve"> </w:t>
      </w:r>
      <w:r w:rsidRPr="002922CB">
        <w:rPr>
          <w:rFonts w:eastAsia="Times New Roman" w:cs="Times New Roman"/>
          <w:b/>
          <w:bCs/>
          <w:sz w:val="26"/>
          <w:szCs w:val="26"/>
          <w:u w:val="single"/>
        </w:rPr>
        <w:t>30 мая 2025</w:t>
      </w:r>
      <w:r w:rsidR="00B132DB" w:rsidRPr="002922CB">
        <w:rPr>
          <w:rFonts w:eastAsia="Times New Roman" w:cs="Times New Roman"/>
          <w:b/>
          <w:bCs/>
          <w:sz w:val="26"/>
          <w:szCs w:val="26"/>
          <w:u w:val="single"/>
        </w:rPr>
        <w:t> </w:t>
      </w:r>
      <w:r w:rsidRPr="002922CB">
        <w:rPr>
          <w:rFonts w:eastAsia="Times New Roman" w:cs="Times New Roman"/>
          <w:b/>
          <w:bCs/>
          <w:sz w:val="26"/>
          <w:szCs w:val="26"/>
          <w:u w:val="single"/>
        </w:rPr>
        <w:t>г</w:t>
      </w:r>
      <w:r w:rsidR="00CD4B69" w:rsidRPr="002922CB">
        <w:rPr>
          <w:rFonts w:eastAsia="Times New Roman" w:cs="Times New Roman"/>
          <w:b/>
          <w:bCs/>
          <w:sz w:val="26"/>
          <w:szCs w:val="26"/>
        </w:rPr>
        <w:t>.</w:t>
      </w:r>
      <w:r w:rsidRPr="002922CB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CD4B69" w:rsidRPr="002922CB">
        <w:rPr>
          <w:rFonts w:eastAsia="Times New Roman" w:cs="Times New Roman"/>
          <w:bCs/>
          <w:sz w:val="26"/>
          <w:szCs w:val="26"/>
        </w:rPr>
        <w:t>на электронный адрес</w:t>
      </w:r>
      <w:r w:rsidRPr="002922CB">
        <w:rPr>
          <w:rFonts w:eastAsia="Times New Roman" w:cs="Times New Roman"/>
          <w:b/>
          <w:bCs/>
          <w:sz w:val="26"/>
          <w:szCs w:val="26"/>
        </w:rPr>
        <w:t xml:space="preserve"> </w:t>
      </w:r>
      <w:hyperlink r:id="rId10" w:history="1">
        <w:r w:rsidRPr="002922CB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kh.read@vniief.ru</w:t>
        </w:r>
      </w:hyperlink>
      <w:r w:rsidRPr="002922C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2922CB">
        <w:rPr>
          <w:rFonts w:eastAsia="Times New Roman" w:cs="Times New Roman"/>
          <w:bCs/>
          <w:sz w:val="26"/>
          <w:szCs w:val="26"/>
        </w:rPr>
        <w:t xml:space="preserve">Требования к оформлению тезисов докладов приведены в </w:t>
      </w:r>
      <w:r w:rsidRPr="002922CB">
        <w:rPr>
          <w:rFonts w:eastAsia="Times New Roman" w:cs="Times New Roman"/>
          <w:b/>
          <w:bCs/>
          <w:i/>
          <w:sz w:val="26"/>
          <w:szCs w:val="26"/>
        </w:rPr>
        <w:t>Приложении </w:t>
      </w:r>
      <w:r w:rsidR="00CD4B69" w:rsidRPr="002922CB">
        <w:rPr>
          <w:rFonts w:eastAsia="Times New Roman" w:cs="Times New Roman"/>
          <w:b/>
          <w:bCs/>
          <w:i/>
          <w:sz w:val="26"/>
          <w:szCs w:val="26"/>
        </w:rPr>
        <w:t>№</w:t>
      </w:r>
      <w:r w:rsidRPr="002922CB">
        <w:rPr>
          <w:rFonts w:eastAsia="Times New Roman" w:cs="Times New Roman"/>
          <w:b/>
          <w:bCs/>
          <w:i/>
          <w:sz w:val="26"/>
          <w:szCs w:val="26"/>
        </w:rPr>
        <w:t>2</w:t>
      </w:r>
      <w:r w:rsidRPr="002922CB">
        <w:rPr>
          <w:rFonts w:eastAsia="Times New Roman" w:cs="Times New Roman"/>
          <w:bCs/>
          <w:sz w:val="26"/>
          <w:szCs w:val="26"/>
        </w:rPr>
        <w:t>.</w:t>
      </w:r>
    </w:p>
    <w:p w:rsidR="00A64F76" w:rsidRPr="002922CB" w:rsidRDefault="00A64F76" w:rsidP="002922CB">
      <w:pPr>
        <w:suppressAutoHyphens/>
        <w:spacing w:line="276" w:lineRule="auto"/>
        <w:ind w:firstLine="720"/>
        <w:rPr>
          <w:rFonts w:eastAsia="Times New Roman" w:cs="Times New Roman"/>
          <w:color w:val="0000FF"/>
          <w:sz w:val="26"/>
          <w:szCs w:val="26"/>
          <w:u w:val="single"/>
          <w:lang w:eastAsia="ru-RU"/>
        </w:rPr>
      </w:pPr>
      <w:r w:rsidRPr="002922CB">
        <w:rPr>
          <w:rFonts w:eastAsia="Times New Roman" w:cs="Times New Roman"/>
          <w:bCs/>
          <w:sz w:val="26"/>
          <w:szCs w:val="26"/>
        </w:rPr>
        <w:t xml:space="preserve">Компьютерные </w:t>
      </w:r>
      <w:r w:rsidRPr="002922CB">
        <w:rPr>
          <w:rFonts w:eastAsia="Times New Roman" w:cs="Times New Roman"/>
          <w:b/>
          <w:bCs/>
          <w:sz w:val="26"/>
          <w:szCs w:val="26"/>
        </w:rPr>
        <w:t xml:space="preserve">презентации </w:t>
      </w:r>
      <w:r w:rsidRPr="002922CB">
        <w:rPr>
          <w:rFonts w:eastAsia="Times New Roman" w:cs="Times New Roman"/>
          <w:bCs/>
          <w:sz w:val="26"/>
          <w:szCs w:val="26"/>
        </w:rPr>
        <w:t>докладов</w:t>
      </w:r>
      <w:r w:rsidR="00F65DCB" w:rsidRPr="002922CB">
        <w:rPr>
          <w:rFonts w:eastAsia="Times New Roman" w:cs="Times New Roman"/>
          <w:bCs/>
          <w:sz w:val="26"/>
          <w:szCs w:val="26"/>
        </w:rPr>
        <w:t xml:space="preserve"> и постеры для стендовых секций</w:t>
      </w:r>
      <w:r w:rsidRPr="002922CB">
        <w:rPr>
          <w:rFonts w:eastAsia="Times New Roman" w:cs="Times New Roman"/>
          <w:bCs/>
          <w:sz w:val="26"/>
          <w:szCs w:val="26"/>
        </w:rPr>
        <w:t xml:space="preserve"> с</w:t>
      </w:r>
      <w:r w:rsidRPr="002922CB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1A2536" w:rsidRPr="002922CB">
        <w:rPr>
          <w:rFonts w:eastAsia="Times New Roman" w:cs="Times New Roman"/>
          <w:b/>
          <w:bCs/>
          <w:sz w:val="26"/>
          <w:szCs w:val="26"/>
        </w:rPr>
        <w:t xml:space="preserve">разрешением/заключением на их открытое опубликование </w:t>
      </w:r>
      <w:r w:rsidRPr="002922CB">
        <w:rPr>
          <w:rFonts w:eastAsia="Times New Roman" w:cs="Times New Roman"/>
          <w:bCs/>
          <w:sz w:val="26"/>
          <w:szCs w:val="26"/>
        </w:rPr>
        <w:t xml:space="preserve">должны быть </w:t>
      </w:r>
      <w:r w:rsidR="00AE6B5A" w:rsidRPr="002922CB">
        <w:rPr>
          <w:rFonts w:eastAsia="Times New Roman" w:cs="Times New Roman"/>
          <w:bCs/>
          <w:sz w:val="26"/>
          <w:szCs w:val="26"/>
        </w:rPr>
        <w:t>отправлены</w:t>
      </w:r>
      <w:r w:rsidRPr="002922CB">
        <w:rPr>
          <w:rFonts w:eastAsia="Times New Roman" w:cs="Times New Roman"/>
          <w:bCs/>
          <w:sz w:val="26"/>
          <w:szCs w:val="26"/>
        </w:rPr>
        <w:t xml:space="preserve"> на электронную почту </w:t>
      </w:r>
      <w:hyperlink r:id="rId11" w:history="1">
        <w:r w:rsidRPr="002922CB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kh.read@vniief.ru</w:t>
        </w:r>
      </w:hyperlink>
      <w:r w:rsidRPr="002922C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2922CB">
        <w:rPr>
          <w:rFonts w:eastAsia="Times New Roman" w:cs="Times New Roman"/>
          <w:b/>
          <w:bCs/>
          <w:sz w:val="26"/>
          <w:szCs w:val="26"/>
          <w:u w:val="single"/>
        </w:rPr>
        <w:t>до 22</w:t>
      </w:r>
      <w:r w:rsidR="00B132DB" w:rsidRPr="002922CB">
        <w:rPr>
          <w:rFonts w:eastAsia="Times New Roman" w:cs="Times New Roman"/>
          <w:b/>
          <w:bCs/>
          <w:sz w:val="26"/>
          <w:szCs w:val="26"/>
          <w:u w:val="single"/>
        </w:rPr>
        <w:t xml:space="preserve"> </w:t>
      </w:r>
      <w:r w:rsidRPr="002922CB">
        <w:rPr>
          <w:rFonts w:eastAsia="Times New Roman" w:cs="Times New Roman"/>
          <w:b/>
          <w:bCs/>
          <w:sz w:val="26"/>
          <w:szCs w:val="26"/>
          <w:u w:val="single"/>
        </w:rPr>
        <w:t xml:space="preserve">сентября 2025 г. </w:t>
      </w:r>
    </w:p>
    <w:p w:rsidR="004E32DC" w:rsidRPr="002922CB" w:rsidRDefault="001234E4" w:rsidP="0035719A">
      <w:pPr>
        <w:spacing w:line="276" w:lineRule="auto"/>
        <w:rPr>
          <w:sz w:val="26"/>
          <w:szCs w:val="26"/>
        </w:rPr>
      </w:pPr>
      <w:r w:rsidRPr="002922CB">
        <w:rPr>
          <w:sz w:val="26"/>
          <w:szCs w:val="26"/>
        </w:rPr>
        <w:t xml:space="preserve">Электронная версия </w:t>
      </w:r>
      <w:r w:rsidR="00F65DCB" w:rsidRPr="002922CB">
        <w:rPr>
          <w:b/>
          <w:sz w:val="26"/>
          <w:szCs w:val="26"/>
        </w:rPr>
        <w:t xml:space="preserve">текста </w:t>
      </w:r>
      <w:r w:rsidRPr="002922CB">
        <w:rPr>
          <w:b/>
          <w:sz w:val="26"/>
          <w:szCs w:val="26"/>
        </w:rPr>
        <w:t>доклада</w:t>
      </w:r>
      <w:r w:rsidRPr="002922CB">
        <w:rPr>
          <w:sz w:val="26"/>
          <w:szCs w:val="26"/>
        </w:rPr>
        <w:t xml:space="preserve"> с </w:t>
      </w:r>
      <w:r w:rsidR="001A2536" w:rsidRPr="002922CB">
        <w:rPr>
          <w:b/>
          <w:sz w:val="26"/>
          <w:szCs w:val="26"/>
        </w:rPr>
        <w:t>разрешением/заключением на открытое опубликование</w:t>
      </w:r>
      <w:r w:rsidR="00F65DCB" w:rsidRPr="002922CB">
        <w:rPr>
          <w:sz w:val="26"/>
          <w:szCs w:val="26"/>
        </w:rPr>
        <w:t xml:space="preserve"> </w:t>
      </w:r>
      <w:r w:rsidRPr="002922CB">
        <w:rPr>
          <w:sz w:val="26"/>
          <w:szCs w:val="26"/>
        </w:rPr>
        <w:t xml:space="preserve">отправляется в 2-х экземплярах: в формате </w:t>
      </w:r>
      <w:r w:rsidRPr="002922CB">
        <w:rPr>
          <w:b/>
          <w:sz w:val="26"/>
          <w:szCs w:val="26"/>
        </w:rPr>
        <w:t>.</w:t>
      </w:r>
      <w:proofErr w:type="spellStart"/>
      <w:r w:rsidRPr="002922CB">
        <w:rPr>
          <w:b/>
          <w:sz w:val="26"/>
          <w:szCs w:val="26"/>
        </w:rPr>
        <w:t>doc</w:t>
      </w:r>
      <w:proofErr w:type="spellEnd"/>
      <w:r w:rsidR="00AE6B5A" w:rsidRPr="002922CB">
        <w:rPr>
          <w:sz w:val="26"/>
          <w:szCs w:val="26"/>
        </w:rPr>
        <w:t xml:space="preserve"> и</w:t>
      </w:r>
      <w:r w:rsidRPr="002922CB">
        <w:rPr>
          <w:sz w:val="26"/>
          <w:szCs w:val="26"/>
        </w:rPr>
        <w:t xml:space="preserve"> в формате </w:t>
      </w:r>
      <w:r w:rsidRPr="002922CB">
        <w:rPr>
          <w:b/>
          <w:sz w:val="26"/>
          <w:szCs w:val="26"/>
        </w:rPr>
        <w:t>.</w:t>
      </w:r>
      <w:proofErr w:type="spellStart"/>
      <w:r w:rsidRPr="002922CB">
        <w:rPr>
          <w:b/>
          <w:sz w:val="26"/>
          <w:szCs w:val="26"/>
        </w:rPr>
        <w:t>pdf</w:t>
      </w:r>
      <w:proofErr w:type="spellEnd"/>
      <w:r w:rsidRPr="002922CB">
        <w:rPr>
          <w:sz w:val="26"/>
          <w:szCs w:val="26"/>
        </w:rPr>
        <w:t xml:space="preserve"> </w:t>
      </w:r>
      <w:r w:rsidR="00AE6B5A" w:rsidRPr="002922CB">
        <w:rPr>
          <w:sz w:val="26"/>
          <w:szCs w:val="26"/>
        </w:rPr>
        <w:t xml:space="preserve">до </w:t>
      </w:r>
      <w:r w:rsidR="0035719A" w:rsidRPr="002922CB">
        <w:rPr>
          <w:b/>
          <w:sz w:val="26"/>
          <w:szCs w:val="26"/>
          <w:u w:val="single"/>
        </w:rPr>
        <w:t>22</w:t>
      </w:r>
      <w:r w:rsidR="00296E21" w:rsidRPr="002922CB">
        <w:rPr>
          <w:b/>
          <w:sz w:val="26"/>
          <w:szCs w:val="26"/>
          <w:u w:val="single"/>
        </w:rPr>
        <w:t xml:space="preserve"> сентября 2025</w:t>
      </w:r>
      <w:r w:rsidR="001344EB" w:rsidRPr="002922CB">
        <w:rPr>
          <w:b/>
          <w:sz w:val="26"/>
          <w:szCs w:val="26"/>
          <w:u w:val="single"/>
        </w:rPr>
        <w:t> </w:t>
      </w:r>
      <w:r w:rsidR="00AE6B5A" w:rsidRPr="002922CB">
        <w:rPr>
          <w:b/>
          <w:sz w:val="26"/>
          <w:szCs w:val="26"/>
          <w:u w:val="single"/>
        </w:rPr>
        <w:t>г.</w:t>
      </w:r>
      <w:r w:rsidR="00296E21" w:rsidRPr="002922CB">
        <w:rPr>
          <w:sz w:val="26"/>
          <w:szCs w:val="26"/>
        </w:rPr>
        <w:t xml:space="preserve"> </w:t>
      </w:r>
      <w:r w:rsidRPr="002922CB">
        <w:rPr>
          <w:sz w:val="26"/>
          <w:szCs w:val="26"/>
        </w:rPr>
        <w:t xml:space="preserve">на электронный адрес </w:t>
      </w:r>
      <w:hyperlink r:id="rId12" w:history="1">
        <w:r w:rsidR="00F65DCB" w:rsidRPr="002922CB">
          <w:rPr>
            <w:rStyle w:val="af0"/>
            <w:sz w:val="26"/>
            <w:szCs w:val="26"/>
          </w:rPr>
          <w:t>kh.read@vniief.ru</w:t>
        </w:r>
      </w:hyperlink>
      <w:r w:rsidRPr="002922CB">
        <w:rPr>
          <w:sz w:val="26"/>
          <w:szCs w:val="26"/>
        </w:rPr>
        <w:t xml:space="preserve">. Требования к оформлению докладов приведены в </w:t>
      </w:r>
      <w:r w:rsidRPr="002922CB">
        <w:rPr>
          <w:b/>
          <w:i/>
          <w:sz w:val="26"/>
          <w:szCs w:val="26"/>
        </w:rPr>
        <w:t xml:space="preserve">Приложении </w:t>
      </w:r>
      <w:r w:rsidR="0073470B" w:rsidRPr="002922CB">
        <w:rPr>
          <w:b/>
          <w:i/>
          <w:sz w:val="26"/>
          <w:szCs w:val="26"/>
        </w:rPr>
        <w:t>№</w:t>
      </w:r>
      <w:r w:rsidRPr="002922CB">
        <w:rPr>
          <w:b/>
          <w:i/>
          <w:sz w:val="26"/>
          <w:szCs w:val="26"/>
        </w:rPr>
        <w:t>3.</w:t>
      </w:r>
      <w:r w:rsidRPr="002922CB">
        <w:rPr>
          <w:sz w:val="26"/>
          <w:szCs w:val="26"/>
        </w:rPr>
        <w:t xml:space="preserve"> </w:t>
      </w:r>
    </w:p>
    <w:p w:rsidR="00E00556" w:rsidRPr="002922CB" w:rsidRDefault="0088124F" w:rsidP="00E00556">
      <w:pPr>
        <w:spacing w:line="276" w:lineRule="auto"/>
        <w:rPr>
          <w:sz w:val="26"/>
          <w:szCs w:val="26"/>
        </w:rPr>
      </w:pPr>
      <w:r w:rsidRPr="002922CB">
        <w:rPr>
          <w:sz w:val="26"/>
          <w:szCs w:val="26"/>
        </w:rPr>
        <w:t xml:space="preserve">Тезисы, презентация, доклад и разрешение на информационный обмен на них должны иметь одинаковое название </w:t>
      </w:r>
      <w:r w:rsidR="00E00556" w:rsidRPr="002922CB">
        <w:rPr>
          <w:sz w:val="26"/>
          <w:szCs w:val="26"/>
        </w:rPr>
        <w:t>и одинаковый порядок авторов.</w:t>
      </w:r>
    </w:p>
    <w:p w:rsidR="00E00556" w:rsidRDefault="00E00556" w:rsidP="00E00556">
      <w:pPr>
        <w:tabs>
          <w:tab w:val="num" w:pos="993"/>
        </w:tabs>
        <w:spacing w:line="276" w:lineRule="auto"/>
        <w:rPr>
          <w:sz w:val="26"/>
          <w:szCs w:val="26"/>
        </w:rPr>
      </w:pPr>
      <w:r w:rsidRPr="002922CB">
        <w:rPr>
          <w:sz w:val="26"/>
          <w:szCs w:val="26"/>
        </w:rPr>
        <w:t>Если в соавторах имеются представители иных организаций, необходимо представить разрешение на опубликование тезисов/докладов от этих организаций.</w:t>
      </w:r>
    </w:p>
    <w:p w:rsidR="00DF37F3" w:rsidRPr="00DF37F3" w:rsidRDefault="00DF37F3" w:rsidP="00E00556">
      <w:pPr>
        <w:tabs>
          <w:tab w:val="num" w:pos="993"/>
        </w:tabs>
        <w:spacing w:line="276" w:lineRule="auto"/>
        <w:rPr>
          <w:b/>
          <w:sz w:val="26"/>
          <w:szCs w:val="26"/>
        </w:rPr>
      </w:pPr>
      <w:r w:rsidRPr="00DF37F3">
        <w:rPr>
          <w:b/>
          <w:sz w:val="26"/>
          <w:szCs w:val="26"/>
        </w:rPr>
        <w:t>Максимальный размер постера для стендовой секции 90*135 см</w:t>
      </w:r>
      <w:r>
        <w:rPr>
          <w:b/>
          <w:sz w:val="26"/>
          <w:szCs w:val="26"/>
        </w:rPr>
        <w:t>. Ориентация постера – вертикальная</w:t>
      </w:r>
      <w:r w:rsidRPr="00DF37F3">
        <w:rPr>
          <w:b/>
          <w:sz w:val="26"/>
          <w:szCs w:val="26"/>
        </w:rPr>
        <w:t>.</w:t>
      </w:r>
    </w:p>
    <w:p w:rsidR="0088124F" w:rsidRPr="002922CB" w:rsidRDefault="0088124F" w:rsidP="00E00556">
      <w:pPr>
        <w:spacing w:line="276" w:lineRule="auto"/>
        <w:rPr>
          <w:sz w:val="26"/>
          <w:szCs w:val="26"/>
        </w:rPr>
      </w:pPr>
      <w:r w:rsidRPr="002922CB">
        <w:rPr>
          <w:sz w:val="26"/>
          <w:szCs w:val="26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F1669" w:rsidRPr="002922CB" w:rsidTr="004E32DC">
        <w:tc>
          <w:tcPr>
            <w:tcW w:w="9571" w:type="dxa"/>
            <w:shd w:val="clear" w:color="auto" w:fill="CCC0D9" w:themeFill="accent4" w:themeFillTint="66"/>
          </w:tcPr>
          <w:p w:rsidR="009F1669" w:rsidRPr="002922CB" w:rsidRDefault="009F1669" w:rsidP="0035719A">
            <w:pPr>
              <w:suppressAutoHyphens/>
              <w:spacing w:before="120" w:after="120" w:line="276" w:lineRule="auto"/>
              <w:jc w:val="center"/>
              <w:rPr>
                <w:color w:val="000080"/>
                <w:sz w:val="26"/>
                <w:szCs w:val="26"/>
              </w:rPr>
            </w:pPr>
            <w:r w:rsidRPr="002922CB">
              <w:rPr>
                <w:sz w:val="26"/>
                <w:szCs w:val="26"/>
              </w:rPr>
              <w:lastRenderedPageBreak/>
              <w:br w:type="page"/>
            </w:r>
            <w:r w:rsidR="004E32DC" w:rsidRPr="002922CB">
              <w:rPr>
                <w:b/>
                <w:sz w:val="26"/>
                <w:szCs w:val="26"/>
              </w:rPr>
              <w:t>Организац</w:t>
            </w:r>
            <w:r w:rsidRPr="002922CB">
              <w:rPr>
                <w:b/>
                <w:sz w:val="26"/>
                <w:szCs w:val="26"/>
              </w:rPr>
              <w:t>ионный взнос</w:t>
            </w:r>
          </w:p>
        </w:tc>
      </w:tr>
    </w:tbl>
    <w:p w:rsidR="007B7BA6" w:rsidRPr="002922CB" w:rsidRDefault="007B7BA6" w:rsidP="00EC209E">
      <w:pPr>
        <w:spacing w:line="240" w:lineRule="auto"/>
        <w:rPr>
          <w:sz w:val="26"/>
          <w:szCs w:val="26"/>
        </w:rPr>
      </w:pPr>
    </w:p>
    <w:p w:rsidR="009F1669" w:rsidRDefault="004E32DC" w:rsidP="0035719A">
      <w:pPr>
        <w:spacing w:line="276" w:lineRule="auto"/>
        <w:rPr>
          <w:b/>
          <w:sz w:val="26"/>
          <w:szCs w:val="26"/>
          <w:u w:val="single"/>
        </w:rPr>
      </w:pPr>
      <w:r w:rsidRPr="002922CB">
        <w:rPr>
          <w:sz w:val="26"/>
          <w:szCs w:val="26"/>
        </w:rPr>
        <w:t>Организационный</w:t>
      </w:r>
      <w:r w:rsidR="009F1669" w:rsidRPr="002922CB">
        <w:rPr>
          <w:sz w:val="26"/>
          <w:szCs w:val="26"/>
        </w:rPr>
        <w:t xml:space="preserve"> взнос за очное участие в конференции составляет </w:t>
      </w:r>
      <w:r w:rsidR="00296E21" w:rsidRPr="002922CB">
        <w:rPr>
          <w:b/>
          <w:sz w:val="26"/>
          <w:szCs w:val="26"/>
          <w:u w:val="single"/>
        </w:rPr>
        <w:t>10</w:t>
      </w:r>
      <w:r w:rsidR="002922CB">
        <w:rPr>
          <w:b/>
          <w:sz w:val="26"/>
          <w:szCs w:val="26"/>
          <w:u w:val="single"/>
        </w:rPr>
        <w:t> 000 </w:t>
      </w:r>
      <w:r w:rsidR="009F1669" w:rsidRPr="002922CB">
        <w:rPr>
          <w:b/>
          <w:sz w:val="26"/>
          <w:szCs w:val="26"/>
          <w:u w:val="single"/>
        </w:rPr>
        <w:t xml:space="preserve">рублей </w:t>
      </w:r>
      <w:r w:rsidR="009F1669" w:rsidRPr="002922CB">
        <w:rPr>
          <w:sz w:val="26"/>
          <w:szCs w:val="26"/>
        </w:rPr>
        <w:t xml:space="preserve">(в </w:t>
      </w:r>
      <w:proofErr w:type="spellStart"/>
      <w:r w:rsidR="009F1669" w:rsidRPr="002922CB">
        <w:rPr>
          <w:sz w:val="26"/>
          <w:szCs w:val="26"/>
        </w:rPr>
        <w:t>т.ч</w:t>
      </w:r>
      <w:proofErr w:type="spellEnd"/>
      <w:r w:rsidR="009F1669" w:rsidRPr="002922CB">
        <w:rPr>
          <w:sz w:val="26"/>
          <w:szCs w:val="26"/>
        </w:rPr>
        <w:t xml:space="preserve">. НДС) и включает в себя </w:t>
      </w:r>
      <w:r w:rsidR="002922CB">
        <w:rPr>
          <w:sz w:val="26"/>
          <w:szCs w:val="26"/>
        </w:rPr>
        <w:t>о</w:t>
      </w:r>
      <w:r w:rsidR="009F1669" w:rsidRPr="002922CB">
        <w:rPr>
          <w:sz w:val="26"/>
          <w:szCs w:val="26"/>
        </w:rPr>
        <w:t xml:space="preserve">плату </w:t>
      </w:r>
      <w:r w:rsidR="002922CB">
        <w:rPr>
          <w:sz w:val="26"/>
          <w:szCs w:val="26"/>
        </w:rPr>
        <w:t>аренды</w:t>
      </w:r>
      <w:r w:rsidR="009F1669" w:rsidRPr="002922CB">
        <w:rPr>
          <w:sz w:val="26"/>
          <w:szCs w:val="26"/>
        </w:rPr>
        <w:t xml:space="preserve"> помещений, </w:t>
      </w:r>
      <w:r w:rsidR="0035719A" w:rsidRPr="002922CB">
        <w:rPr>
          <w:sz w:val="26"/>
          <w:szCs w:val="26"/>
        </w:rPr>
        <w:t>приветственный фуршет, официальный ужин</w:t>
      </w:r>
      <w:r w:rsidR="009F1669" w:rsidRPr="002922CB">
        <w:rPr>
          <w:sz w:val="26"/>
          <w:szCs w:val="26"/>
        </w:rPr>
        <w:t xml:space="preserve">, рабочие материалы, техническое сопровождение конференции и культурную программу. Срок оплаты </w:t>
      </w:r>
      <w:proofErr w:type="spellStart"/>
      <w:r w:rsidR="009F1669" w:rsidRPr="002922CB">
        <w:rPr>
          <w:sz w:val="26"/>
          <w:szCs w:val="26"/>
        </w:rPr>
        <w:t>оргвзн</w:t>
      </w:r>
      <w:r w:rsidR="00F320C7" w:rsidRPr="002922CB">
        <w:rPr>
          <w:sz w:val="26"/>
          <w:szCs w:val="26"/>
        </w:rPr>
        <w:t>оса</w:t>
      </w:r>
      <w:proofErr w:type="spellEnd"/>
      <w:r w:rsidR="00F320C7" w:rsidRPr="002922CB">
        <w:rPr>
          <w:sz w:val="26"/>
          <w:szCs w:val="26"/>
        </w:rPr>
        <w:t xml:space="preserve"> –</w:t>
      </w:r>
      <w:r w:rsidR="009F1669" w:rsidRPr="002922CB">
        <w:rPr>
          <w:sz w:val="26"/>
          <w:szCs w:val="26"/>
        </w:rPr>
        <w:t xml:space="preserve"> </w:t>
      </w:r>
      <w:r w:rsidR="009F1669" w:rsidRPr="002922CB">
        <w:rPr>
          <w:b/>
          <w:sz w:val="26"/>
          <w:szCs w:val="26"/>
          <w:u w:val="single"/>
        </w:rPr>
        <w:t>до 20 сентября 2025 г.</w:t>
      </w:r>
    </w:p>
    <w:p w:rsidR="001F785A" w:rsidRPr="002922CB" w:rsidRDefault="001F785A" w:rsidP="0035719A">
      <w:pPr>
        <w:spacing w:line="276" w:lineRule="auto"/>
        <w:rPr>
          <w:b/>
          <w:sz w:val="26"/>
          <w:szCs w:val="26"/>
        </w:rPr>
      </w:pPr>
    </w:p>
    <w:p w:rsidR="009F1669" w:rsidRPr="002922CB" w:rsidRDefault="009F1669" w:rsidP="00AE6B5A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2922CB">
        <w:rPr>
          <w:b/>
          <w:sz w:val="26"/>
          <w:szCs w:val="26"/>
        </w:rPr>
        <w:t>Проезд до места проведения конференции и проживание в гостинице участники оплачивают самостоятельно.</w:t>
      </w:r>
    </w:p>
    <w:p w:rsidR="0035719A" w:rsidRPr="002922CB" w:rsidRDefault="0035719A" w:rsidP="00AE6B5A">
      <w:pPr>
        <w:spacing w:line="240" w:lineRule="auto"/>
        <w:rPr>
          <w:sz w:val="26"/>
          <w:szCs w:val="26"/>
        </w:rPr>
      </w:pPr>
    </w:p>
    <w:tbl>
      <w:tblPr>
        <w:tblStyle w:val="a4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51"/>
        <w:gridCol w:w="3176"/>
        <w:gridCol w:w="6293"/>
        <w:gridCol w:w="51"/>
      </w:tblGrid>
      <w:tr w:rsidR="00573E2A" w:rsidRPr="002922CB" w:rsidTr="00AE6B5A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:rsidR="00573E2A" w:rsidRPr="002922CB" w:rsidRDefault="00573E2A" w:rsidP="0035719A">
            <w:pPr>
              <w:pStyle w:val="2"/>
              <w:spacing w:before="120" w:after="120" w:line="276" w:lineRule="auto"/>
              <w:outlineLvl w:val="1"/>
              <w:rPr>
                <w:sz w:val="26"/>
              </w:rPr>
            </w:pPr>
            <w:r w:rsidRPr="002922CB">
              <w:rPr>
                <w:color w:val="auto"/>
                <w:sz w:val="26"/>
              </w:rPr>
              <w:t>Контрольные сроки</w:t>
            </w:r>
          </w:p>
        </w:tc>
      </w:tr>
      <w:tr w:rsidR="0030449B" w:rsidRPr="002922CB" w:rsidTr="00AE6B5A">
        <w:tblPrEx>
          <w:jc w:val="center"/>
          <w:shd w:val="clear" w:color="auto" w:fill="auto"/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51" w:type="dxa"/>
          <w:jc w:val="center"/>
        </w:trPr>
        <w:tc>
          <w:tcPr>
            <w:tcW w:w="3176" w:type="dxa"/>
          </w:tcPr>
          <w:p w:rsidR="0060587A" w:rsidRPr="002922CB" w:rsidRDefault="00EC209E" w:rsidP="00A72C03">
            <w:pPr>
              <w:pStyle w:val="a6"/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2922CB">
              <w:rPr>
                <w:b/>
                <w:sz w:val="26"/>
                <w:szCs w:val="26"/>
                <w:lang w:val="ru-RU"/>
              </w:rPr>
              <w:t>д</w:t>
            </w:r>
            <w:r w:rsidR="006D3E78" w:rsidRPr="002922CB">
              <w:rPr>
                <w:b/>
                <w:sz w:val="26"/>
                <w:szCs w:val="26"/>
                <w:lang w:val="ru-RU"/>
              </w:rPr>
              <w:t>о </w:t>
            </w:r>
            <w:r w:rsidR="00A64F76" w:rsidRPr="002922CB">
              <w:rPr>
                <w:b/>
                <w:sz w:val="26"/>
                <w:szCs w:val="26"/>
                <w:lang w:val="ru-RU"/>
              </w:rPr>
              <w:t xml:space="preserve">30 </w:t>
            </w:r>
            <w:r w:rsidR="00A72C03" w:rsidRPr="002922CB">
              <w:rPr>
                <w:b/>
                <w:sz w:val="26"/>
                <w:szCs w:val="26"/>
                <w:lang w:val="ru-RU"/>
              </w:rPr>
              <w:t>мая</w:t>
            </w:r>
            <w:r w:rsidR="006D3E78" w:rsidRPr="002922CB">
              <w:rPr>
                <w:b/>
                <w:sz w:val="26"/>
                <w:szCs w:val="26"/>
                <w:lang w:val="ru-RU"/>
              </w:rPr>
              <w:t> 2025 г.</w:t>
            </w:r>
          </w:p>
        </w:tc>
        <w:tc>
          <w:tcPr>
            <w:tcW w:w="6293" w:type="dxa"/>
          </w:tcPr>
          <w:p w:rsidR="0060587A" w:rsidRPr="002922CB" w:rsidRDefault="006D3E78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>подача заявки</w:t>
            </w:r>
            <w:r w:rsidR="009F1669" w:rsidRPr="002922CB">
              <w:rPr>
                <w:sz w:val="26"/>
                <w:szCs w:val="26"/>
                <w:lang w:val="ru-RU"/>
              </w:rPr>
              <w:t xml:space="preserve"> </w:t>
            </w:r>
            <w:r w:rsidRPr="002922CB">
              <w:rPr>
                <w:sz w:val="26"/>
                <w:szCs w:val="26"/>
                <w:lang w:val="ru-RU"/>
              </w:rPr>
              <w:t xml:space="preserve">на участие в </w:t>
            </w:r>
            <w:r w:rsidRPr="00052E0B">
              <w:rPr>
                <w:sz w:val="26"/>
                <w:szCs w:val="26"/>
                <w:lang w:val="ru-RU"/>
              </w:rPr>
              <w:t>конференции</w:t>
            </w:r>
            <w:r w:rsidR="00CD4B69" w:rsidRPr="00052E0B">
              <w:rPr>
                <w:sz w:val="26"/>
                <w:szCs w:val="26"/>
                <w:lang w:val="ru-RU"/>
              </w:rPr>
              <w:t xml:space="preserve"> и </w:t>
            </w:r>
            <w:r w:rsidR="00F320C7" w:rsidRPr="00052E0B">
              <w:rPr>
                <w:sz w:val="26"/>
                <w:szCs w:val="26"/>
                <w:lang w:val="ru-RU"/>
              </w:rPr>
              <w:t xml:space="preserve">копии </w:t>
            </w:r>
            <w:r w:rsidR="00CD4B69" w:rsidRPr="00052E0B">
              <w:rPr>
                <w:sz w:val="26"/>
                <w:szCs w:val="26"/>
                <w:lang w:val="ru-RU"/>
              </w:rPr>
              <w:t>паспорта</w:t>
            </w:r>
          </w:p>
        </w:tc>
      </w:tr>
      <w:tr w:rsidR="0030449B" w:rsidRPr="002922CB" w:rsidTr="00AE6B5A">
        <w:tblPrEx>
          <w:jc w:val="center"/>
          <w:shd w:val="clear" w:color="auto" w:fill="auto"/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51" w:type="dxa"/>
          <w:jc w:val="center"/>
        </w:trPr>
        <w:tc>
          <w:tcPr>
            <w:tcW w:w="3176" w:type="dxa"/>
          </w:tcPr>
          <w:p w:rsidR="0060587A" w:rsidRPr="002922CB" w:rsidRDefault="00EC209E" w:rsidP="0035719A">
            <w:pPr>
              <w:pStyle w:val="a6"/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2922CB">
              <w:rPr>
                <w:b/>
                <w:sz w:val="26"/>
                <w:szCs w:val="26"/>
                <w:lang w:val="ru-RU"/>
              </w:rPr>
              <w:t>д</w:t>
            </w:r>
            <w:r w:rsidR="006D3E78" w:rsidRPr="002922CB">
              <w:rPr>
                <w:b/>
                <w:sz w:val="26"/>
                <w:szCs w:val="26"/>
                <w:lang w:val="ru-RU"/>
              </w:rPr>
              <w:t>о </w:t>
            </w:r>
            <w:r w:rsidR="00A64F76" w:rsidRPr="002922CB">
              <w:rPr>
                <w:b/>
                <w:sz w:val="26"/>
                <w:szCs w:val="26"/>
                <w:lang w:val="ru-RU"/>
              </w:rPr>
              <w:t>30 мая</w:t>
            </w:r>
            <w:r w:rsidR="006D3E78" w:rsidRPr="002922CB">
              <w:rPr>
                <w:b/>
                <w:sz w:val="26"/>
                <w:szCs w:val="26"/>
                <w:lang w:val="ru-RU"/>
              </w:rPr>
              <w:t> 2025 г.</w:t>
            </w:r>
          </w:p>
        </w:tc>
        <w:tc>
          <w:tcPr>
            <w:tcW w:w="6293" w:type="dxa"/>
          </w:tcPr>
          <w:p w:rsidR="0060587A" w:rsidRPr="002922CB" w:rsidRDefault="006D3E78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>представление в оргкомитет</w:t>
            </w:r>
            <w:r w:rsidR="009F1669" w:rsidRPr="002922CB">
              <w:rPr>
                <w:sz w:val="26"/>
                <w:szCs w:val="26"/>
                <w:lang w:val="ru-RU"/>
              </w:rPr>
              <w:t xml:space="preserve"> </w:t>
            </w:r>
            <w:r w:rsidRPr="002922CB">
              <w:rPr>
                <w:sz w:val="26"/>
                <w:szCs w:val="26"/>
                <w:lang w:val="ru-RU"/>
              </w:rPr>
              <w:t xml:space="preserve">тезисов докладов с </w:t>
            </w:r>
            <w:r w:rsidR="001A2536" w:rsidRPr="002922CB">
              <w:rPr>
                <w:sz w:val="26"/>
                <w:szCs w:val="26"/>
                <w:lang w:val="ru-RU"/>
              </w:rPr>
              <w:t>р</w:t>
            </w:r>
            <w:r w:rsidR="0035719A" w:rsidRPr="002922CB">
              <w:rPr>
                <w:sz w:val="26"/>
                <w:szCs w:val="26"/>
                <w:lang w:val="ru-RU"/>
              </w:rPr>
              <w:t>азрешениями на открытое опубликование</w:t>
            </w:r>
          </w:p>
          <w:p w:rsidR="0035719A" w:rsidRPr="002922CB" w:rsidRDefault="0035719A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>(электронная версия)</w:t>
            </w:r>
          </w:p>
        </w:tc>
      </w:tr>
      <w:tr w:rsidR="0030449B" w:rsidRPr="002922CB" w:rsidTr="00AE6B5A">
        <w:tblPrEx>
          <w:jc w:val="center"/>
          <w:shd w:val="clear" w:color="auto" w:fill="auto"/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51" w:type="dxa"/>
          <w:jc w:val="center"/>
        </w:trPr>
        <w:tc>
          <w:tcPr>
            <w:tcW w:w="3176" w:type="dxa"/>
          </w:tcPr>
          <w:p w:rsidR="0060587A" w:rsidRPr="002922CB" w:rsidRDefault="00EC209E" w:rsidP="0035719A">
            <w:pPr>
              <w:pStyle w:val="a6"/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2922CB">
              <w:rPr>
                <w:b/>
                <w:sz w:val="26"/>
                <w:szCs w:val="26"/>
                <w:lang w:val="ru-RU"/>
              </w:rPr>
              <w:t>д</w:t>
            </w:r>
            <w:r w:rsidR="006D3E78" w:rsidRPr="002922CB">
              <w:rPr>
                <w:b/>
                <w:sz w:val="26"/>
                <w:szCs w:val="26"/>
                <w:lang w:val="ru-RU"/>
              </w:rPr>
              <w:t>о 1 августа 2025 г.</w:t>
            </w:r>
          </w:p>
        </w:tc>
        <w:tc>
          <w:tcPr>
            <w:tcW w:w="6293" w:type="dxa"/>
          </w:tcPr>
          <w:p w:rsidR="0060587A" w:rsidRPr="002922CB" w:rsidRDefault="006D3E78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>рассылка уведомлений</w:t>
            </w:r>
            <w:r w:rsidR="009F1669" w:rsidRPr="002922CB">
              <w:rPr>
                <w:sz w:val="26"/>
                <w:szCs w:val="26"/>
                <w:lang w:val="ru-RU"/>
              </w:rPr>
              <w:t xml:space="preserve"> </w:t>
            </w:r>
            <w:r w:rsidRPr="002922CB">
              <w:rPr>
                <w:sz w:val="26"/>
                <w:szCs w:val="26"/>
                <w:lang w:val="ru-RU"/>
              </w:rPr>
              <w:t>оргкомитета о включении докладов в научную программу конференции</w:t>
            </w:r>
          </w:p>
        </w:tc>
      </w:tr>
      <w:tr w:rsidR="009F1669" w:rsidRPr="002922CB" w:rsidTr="00AE6B5A">
        <w:tblPrEx>
          <w:jc w:val="center"/>
          <w:shd w:val="clear" w:color="auto" w:fill="auto"/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51" w:type="dxa"/>
          <w:jc w:val="center"/>
        </w:trPr>
        <w:tc>
          <w:tcPr>
            <w:tcW w:w="3176" w:type="dxa"/>
          </w:tcPr>
          <w:p w:rsidR="009F1669" w:rsidRPr="002922CB" w:rsidRDefault="00EC209E" w:rsidP="0035719A">
            <w:pPr>
              <w:pStyle w:val="a6"/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2922CB">
              <w:rPr>
                <w:b/>
                <w:sz w:val="26"/>
                <w:szCs w:val="26"/>
                <w:lang w:val="ru-RU"/>
              </w:rPr>
              <w:t>д</w:t>
            </w:r>
            <w:r w:rsidR="009F1669" w:rsidRPr="002922CB">
              <w:rPr>
                <w:b/>
                <w:sz w:val="26"/>
                <w:szCs w:val="26"/>
                <w:lang w:val="ru-RU"/>
              </w:rPr>
              <w:t>о 20 сентября 2025 г.</w:t>
            </w:r>
          </w:p>
        </w:tc>
        <w:tc>
          <w:tcPr>
            <w:tcW w:w="6293" w:type="dxa"/>
          </w:tcPr>
          <w:p w:rsidR="009F1669" w:rsidRPr="002922CB" w:rsidRDefault="009F1669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 xml:space="preserve">подтверждение оплаты </w:t>
            </w:r>
            <w:proofErr w:type="spellStart"/>
            <w:r w:rsidRPr="002922CB">
              <w:rPr>
                <w:sz w:val="26"/>
                <w:szCs w:val="26"/>
                <w:lang w:val="ru-RU"/>
              </w:rPr>
              <w:t>оргвзноса</w:t>
            </w:r>
            <w:proofErr w:type="spellEnd"/>
          </w:p>
        </w:tc>
      </w:tr>
      <w:tr w:rsidR="0030449B" w:rsidRPr="002922CB" w:rsidTr="00AE6B5A">
        <w:tblPrEx>
          <w:jc w:val="center"/>
          <w:shd w:val="clear" w:color="auto" w:fill="auto"/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51" w:type="dxa"/>
          <w:jc w:val="center"/>
        </w:trPr>
        <w:tc>
          <w:tcPr>
            <w:tcW w:w="3176" w:type="dxa"/>
          </w:tcPr>
          <w:p w:rsidR="0060587A" w:rsidRPr="002922CB" w:rsidRDefault="00EC209E" w:rsidP="0035719A">
            <w:pPr>
              <w:pStyle w:val="a6"/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2922CB">
              <w:rPr>
                <w:b/>
                <w:sz w:val="26"/>
                <w:szCs w:val="26"/>
                <w:lang w:val="ru-RU"/>
              </w:rPr>
              <w:t>д</w:t>
            </w:r>
            <w:r w:rsidR="006D3E78" w:rsidRPr="002922CB">
              <w:rPr>
                <w:b/>
                <w:sz w:val="26"/>
                <w:szCs w:val="26"/>
                <w:lang w:val="ru-RU"/>
              </w:rPr>
              <w:t>о </w:t>
            </w:r>
            <w:r w:rsidR="00A64F76" w:rsidRPr="002922CB">
              <w:rPr>
                <w:b/>
                <w:sz w:val="26"/>
                <w:szCs w:val="26"/>
                <w:lang w:val="ru-RU"/>
              </w:rPr>
              <w:t>2</w:t>
            </w:r>
            <w:r w:rsidR="0035719A" w:rsidRPr="002922CB">
              <w:rPr>
                <w:b/>
                <w:sz w:val="26"/>
                <w:szCs w:val="26"/>
                <w:lang w:val="ru-RU"/>
              </w:rPr>
              <w:t>2</w:t>
            </w:r>
            <w:r w:rsidR="00A64F76" w:rsidRPr="002922CB">
              <w:rPr>
                <w:b/>
                <w:sz w:val="26"/>
                <w:szCs w:val="26"/>
                <w:lang w:val="ru-RU"/>
              </w:rPr>
              <w:t xml:space="preserve"> сентября</w:t>
            </w:r>
            <w:r w:rsidR="006D3E78" w:rsidRPr="002922CB">
              <w:rPr>
                <w:b/>
                <w:sz w:val="26"/>
                <w:szCs w:val="26"/>
                <w:lang w:val="ru-RU"/>
              </w:rPr>
              <w:t> 2025 г.</w:t>
            </w:r>
          </w:p>
        </w:tc>
        <w:tc>
          <w:tcPr>
            <w:tcW w:w="6293" w:type="dxa"/>
          </w:tcPr>
          <w:p w:rsidR="0060587A" w:rsidRPr="002922CB" w:rsidRDefault="006D3E78" w:rsidP="001A2536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 xml:space="preserve">представление </w:t>
            </w:r>
            <w:r w:rsidR="00A64F76" w:rsidRPr="002922CB">
              <w:rPr>
                <w:sz w:val="26"/>
                <w:szCs w:val="26"/>
                <w:lang w:val="ru-RU"/>
              </w:rPr>
              <w:t>презентаций</w:t>
            </w:r>
            <w:r w:rsidR="0035719A" w:rsidRPr="002922CB">
              <w:rPr>
                <w:sz w:val="26"/>
                <w:szCs w:val="26"/>
                <w:lang w:val="ru-RU"/>
              </w:rPr>
              <w:t>, постеров</w:t>
            </w:r>
            <w:r w:rsidRPr="002922CB">
              <w:rPr>
                <w:sz w:val="26"/>
                <w:szCs w:val="26"/>
                <w:lang w:val="ru-RU"/>
              </w:rPr>
              <w:br/>
            </w:r>
            <w:r w:rsidR="0035719A" w:rsidRPr="002922CB">
              <w:rPr>
                <w:sz w:val="26"/>
                <w:szCs w:val="26"/>
                <w:lang w:val="ru-RU"/>
              </w:rPr>
              <w:t xml:space="preserve">и докладов </w:t>
            </w:r>
            <w:r w:rsidRPr="002922CB">
              <w:rPr>
                <w:sz w:val="26"/>
                <w:szCs w:val="26"/>
                <w:lang w:val="ru-RU"/>
              </w:rPr>
              <w:t xml:space="preserve">с </w:t>
            </w:r>
            <w:r w:rsidR="001A2536" w:rsidRPr="002922CB">
              <w:rPr>
                <w:sz w:val="26"/>
                <w:szCs w:val="26"/>
                <w:lang w:val="ru-RU"/>
              </w:rPr>
              <w:t>р</w:t>
            </w:r>
            <w:r w:rsidRPr="002922CB">
              <w:rPr>
                <w:sz w:val="26"/>
                <w:szCs w:val="26"/>
                <w:lang w:val="ru-RU"/>
              </w:rPr>
              <w:t>азрешениями на открытое опубликование (электронная версия)</w:t>
            </w:r>
          </w:p>
        </w:tc>
      </w:tr>
      <w:tr w:rsidR="0030449B" w:rsidRPr="002922CB" w:rsidTr="00AE6B5A">
        <w:tblPrEx>
          <w:jc w:val="center"/>
          <w:shd w:val="clear" w:color="auto" w:fill="auto"/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51" w:type="dxa"/>
          <w:jc w:val="center"/>
        </w:trPr>
        <w:tc>
          <w:tcPr>
            <w:tcW w:w="3176" w:type="dxa"/>
          </w:tcPr>
          <w:p w:rsidR="0060587A" w:rsidRPr="002922CB" w:rsidRDefault="006D3E78" w:rsidP="0035719A">
            <w:pPr>
              <w:pStyle w:val="a6"/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2922CB">
              <w:rPr>
                <w:b/>
                <w:sz w:val="26"/>
                <w:szCs w:val="26"/>
                <w:lang w:val="ru-RU"/>
              </w:rPr>
              <w:t>29 сентября 2025 г.</w:t>
            </w:r>
          </w:p>
        </w:tc>
        <w:tc>
          <w:tcPr>
            <w:tcW w:w="6293" w:type="dxa"/>
          </w:tcPr>
          <w:p w:rsidR="0060587A" w:rsidRPr="002922CB" w:rsidRDefault="006D3E78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>начало работы конференции</w:t>
            </w:r>
          </w:p>
        </w:tc>
      </w:tr>
    </w:tbl>
    <w:p w:rsidR="0060587A" w:rsidRPr="002922CB" w:rsidRDefault="0060587A" w:rsidP="00AE6B5A">
      <w:pPr>
        <w:spacing w:line="240" w:lineRule="auto"/>
        <w:rPr>
          <w:sz w:val="26"/>
          <w:szCs w:val="26"/>
        </w:rPr>
      </w:pPr>
    </w:p>
    <w:tbl>
      <w:tblPr>
        <w:tblStyle w:val="a4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51"/>
        <w:gridCol w:w="3134"/>
        <w:gridCol w:w="6335"/>
        <w:gridCol w:w="51"/>
      </w:tblGrid>
      <w:tr w:rsidR="006D3E78" w:rsidRPr="002922CB" w:rsidTr="00AE6B5A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:rsidR="006D3E78" w:rsidRPr="002922CB" w:rsidRDefault="009F1669" w:rsidP="0035719A">
            <w:pPr>
              <w:pStyle w:val="2"/>
              <w:spacing w:before="120" w:after="120" w:line="276" w:lineRule="auto"/>
              <w:outlineLvl w:val="1"/>
              <w:rPr>
                <w:sz w:val="26"/>
              </w:rPr>
            </w:pPr>
            <w:r w:rsidRPr="002922CB">
              <w:rPr>
                <w:color w:val="auto"/>
                <w:sz w:val="26"/>
              </w:rPr>
              <w:t>Контакты</w:t>
            </w:r>
          </w:p>
        </w:tc>
      </w:tr>
      <w:tr w:rsidR="006D3E78" w:rsidRPr="002922CB" w:rsidTr="00AE6B5A">
        <w:tblPrEx>
          <w:jc w:val="center"/>
          <w:shd w:val="clear" w:color="auto" w:fill="auto"/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51" w:type="dxa"/>
          <w:jc w:val="center"/>
        </w:trPr>
        <w:tc>
          <w:tcPr>
            <w:tcW w:w="3134" w:type="dxa"/>
          </w:tcPr>
          <w:p w:rsidR="006D3E78" w:rsidRPr="002922CB" w:rsidRDefault="005C634E" w:rsidP="0071686D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71686D">
              <w:rPr>
                <w:sz w:val="26"/>
                <w:szCs w:val="26"/>
                <w:lang w:val="ru-RU"/>
              </w:rPr>
              <w:t>Со</w:t>
            </w:r>
            <w:r w:rsidR="0071686D" w:rsidRPr="0071686D">
              <w:rPr>
                <w:sz w:val="26"/>
                <w:szCs w:val="26"/>
                <w:lang w:val="ru-RU"/>
              </w:rPr>
              <w:t>п</w:t>
            </w:r>
            <w:r w:rsidR="009F1669" w:rsidRPr="002922CB">
              <w:rPr>
                <w:sz w:val="26"/>
                <w:szCs w:val="26"/>
                <w:lang w:val="ru-RU"/>
              </w:rPr>
              <w:t xml:space="preserve">редседатель программного комитета </w:t>
            </w:r>
          </w:p>
        </w:tc>
        <w:tc>
          <w:tcPr>
            <w:tcW w:w="6335" w:type="dxa"/>
          </w:tcPr>
          <w:p w:rsidR="009F1669" w:rsidRPr="002922CB" w:rsidRDefault="009F1669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 xml:space="preserve">Сергей Владимирович Воронцов </w:t>
            </w:r>
          </w:p>
          <w:p w:rsidR="00302B0F" w:rsidRPr="00052E0B" w:rsidRDefault="009F1669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</w:rPr>
              <w:t>e</w:t>
            </w:r>
            <w:r w:rsidR="00CD4B69" w:rsidRPr="00052E0B">
              <w:rPr>
                <w:sz w:val="26"/>
                <w:szCs w:val="26"/>
                <w:lang w:val="ru-RU"/>
              </w:rPr>
              <w:t>-</w:t>
            </w:r>
            <w:r w:rsidRPr="002922CB">
              <w:rPr>
                <w:sz w:val="26"/>
                <w:szCs w:val="26"/>
              </w:rPr>
              <w:t>mail</w:t>
            </w:r>
            <w:r w:rsidRPr="00052E0B">
              <w:rPr>
                <w:sz w:val="26"/>
                <w:szCs w:val="26"/>
                <w:lang w:val="ru-RU"/>
              </w:rPr>
              <w:t xml:space="preserve">: </w:t>
            </w:r>
            <w:hyperlink r:id="rId13" w:history="1">
              <w:r w:rsidR="00302B0F" w:rsidRPr="002922CB">
                <w:rPr>
                  <w:rStyle w:val="af0"/>
                  <w:sz w:val="26"/>
                  <w:szCs w:val="26"/>
                </w:rPr>
                <w:t>SVVorontsov</w:t>
              </w:r>
              <w:r w:rsidR="00302B0F" w:rsidRPr="00052E0B">
                <w:rPr>
                  <w:rStyle w:val="af0"/>
                  <w:sz w:val="26"/>
                  <w:szCs w:val="26"/>
                  <w:lang w:val="ru-RU"/>
                </w:rPr>
                <w:t>@</w:t>
              </w:r>
              <w:r w:rsidR="00302B0F" w:rsidRPr="002922CB">
                <w:rPr>
                  <w:rStyle w:val="af0"/>
                  <w:sz w:val="26"/>
                  <w:szCs w:val="26"/>
                </w:rPr>
                <w:t>vniief</w:t>
              </w:r>
              <w:r w:rsidR="00302B0F" w:rsidRPr="00052E0B">
                <w:rPr>
                  <w:rStyle w:val="af0"/>
                  <w:sz w:val="26"/>
                  <w:szCs w:val="26"/>
                  <w:lang w:val="ru-RU"/>
                </w:rPr>
                <w:t>.</w:t>
              </w:r>
              <w:proofErr w:type="spellStart"/>
              <w:r w:rsidR="00302B0F" w:rsidRPr="002922CB">
                <w:rPr>
                  <w:rStyle w:val="af0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6D3E78" w:rsidRPr="002922CB" w:rsidTr="00AE6B5A">
        <w:tblPrEx>
          <w:jc w:val="center"/>
          <w:shd w:val="clear" w:color="auto" w:fill="auto"/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51" w:type="dxa"/>
          <w:jc w:val="center"/>
        </w:trPr>
        <w:tc>
          <w:tcPr>
            <w:tcW w:w="3134" w:type="dxa"/>
          </w:tcPr>
          <w:p w:rsidR="006D3E78" w:rsidRPr="001F785A" w:rsidRDefault="006D3E78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proofErr w:type="spellStart"/>
            <w:r w:rsidRPr="002922CB">
              <w:rPr>
                <w:sz w:val="26"/>
                <w:szCs w:val="26"/>
              </w:rPr>
              <w:t>Секретарь</w:t>
            </w:r>
            <w:proofErr w:type="spellEnd"/>
            <w:r w:rsidR="001F785A">
              <w:rPr>
                <w:sz w:val="26"/>
                <w:szCs w:val="26"/>
                <w:lang w:val="ru-RU"/>
              </w:rPr>
              <w:t xml:space="preserve"> оргкомитета</w:t>
            </w:r>
          </w:p>
        </w:tc>
        <w:tc>
          <w:tcPr>
            <w:tcW w:w="6335" w:type="dxa"/>
          </w:tcPr>
          <w:p w:rsidR="006D3E78" w:rsidRPr="002922CB" w:rsidRDefault="006D3E78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>Валентина Владимировна Яшнова</w:t>
            </w:r>
          </w:p>
          <w:p w:rsidR="005F769D" w:rsidRPr="00052E0B" w:rsidRDefault="005F769D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</w:rPr>
              <w:t>e</w:t>
            </w:r>
            <w:r w:rsidR="00CD4B69" w:rsidRPr="00052E0B">
              <w:rPr>
                <w:sz w:val="26"/>
                <w:szCs w:val="26"/>
                <w:lang w:val="ru-RU"/>
              </w:rPr>
              <w:t>-</w:t>
            </w:r>
            <w:r w:rsidRPr="002922CB">
              <w:rPr>
                <w:sz w:val="26"/>
                <w:szCs w:val="26"/>
              </w:rPr>
              <w:t>mail</w:t>
            </w:r>
            <w:r w:rsidRPr="00052E0B">
              <w:rPr>
                <w:sz w:val="26"/>
                <w:szCs w:val="26"/>
                <w:lang w:val="ru-RU"/>
              </w:rPr>
              <w:t xml:space="preserve">: </w:t>
            </w:r>
            <w:hyperlink r:id="rId14" w:history="1">
              <w:r w:rsidR="00A64F76" w:rsidRPr="002922CB">
                <w:rPr>
                  <w:rStyle w:val="af0"/>
                  <w:sz w:val="26"/>
                  <w:szCs w:val="26"/>
                </w:rPr>
                <w:t>kh</w:t>
              </w:r>
              <w:r w:rsidR="00A64F76" w:rsidRPr="00052E0B">
                <w:rPr>
                  <w:rStyle w:val="af0"/>
                  <w:sz w:val="26"/>
                  <w:szCs w:val="26"/>
                  <w:lang w:val="ru-RU"/>
                </w:rPr>
                <w:t>.</w:t>
              </w:r>
              <w:r w:rsidR="00A64F76" w:rsidRPr="002922CB">
                <w:rPr>
                  <w:rStyle w:val="af0"/>
                  <w:sz w:val="26"/>
                  <w:szCs w:val="26"/>
                </w:rPr>
                <w:t>read</w:t>
              </w:r>
              <w:r w:rsidR="00A64F76" w:rsidRPr="00052E0B">
                <w:rPr>
                  <w:rStyle w:val="af0"/>
                  <w:sz w:val="26"/>
                  <w:szCs w:val="26"/>
                  <w:lang w:val="ru-RU"/>
                </w:rPr>
                <w:t>@</w:t>
              </w:r>
              <w:r w:rsidR="00A64F76" w:rsidRPr="002922CB">
                <w:rPr>
                  <w:rStyle w:val="af0"/>
                  <w:sz w:val="26"/>
                  <w:szCs w:val="26"/>
                </w:rPr>
                <w:t>vniief</w:t>
              </w:r>
              <w:r w:rsidR="00A64F76" w:rsidRPr="00052E0B">
                <w:rPr>
                  <w:rStyle w:val="af0"/>
                  <w:sz w:val="26"/>
                  <w:szCs w:val="26"/>
                  <w:lang w:val="ru-RU"/>
                </w:rPr>
                <w:t>.</w:t>
              </w:r>
              <w:r w:rsidR="00A64F76" w:rsidRPr="002922CB">
                <w:rPr>
                  <w:rStyle w:val="af0"/>
                  <w:sz w:val="26"/>
                  <w:szCs w:val="26"/>
                </w:rPr>
                <w:t>ru</w:t>
              </w:r>
            </w:hyperlink>
            <w:r w:rsidR="00A64F76" w:rsidRPr="00052E0B">
              <w:rPr>
                <w:sz w:val="26"/>
                <w:szCs w:val="26"/>
                <w:lang w:val="ru-RU"/>
              </w:rPr>
              <w:t xml:space="preserve">; </w:t>
            </w:r>
            <w:hyperlink r:id="rId15" w:history="1">
              <w:r w:rsidR="00CD4B69" w:rsidRPr="002922CB">
                <w:rPr>
                  <w:rStyle w:val="af0"/>
                  <w:sz w:val="26"/>
                  <w:szCs w:val="26"/>
                </w:rPr>
                <w:t>VVYashnova</w:t>
              </w:r>
              <w:r w:rsidR="00CD4B69" w:rsidRPr="00052E0B">
                <w:rPr>
                  <w:rStyle w:val="af0"/>
                  <w:sz w:val="26"/>
                  <w:szCs w:val="26"/>
                  <w:lang w:val="ru-RU"/>
                </w:rPr>
                <w:t>@</w:t>
              </w:r>
              <w:r w:rsidR="00CD4B69" w:rsidRPr="002922CB">
                <w:rPr>
                  <w:rStyle w:val="af0"/>
                  <w:sz w:val="26"/>
                  <w:szCs w:val="26"/>
                </w:rPr>
                <w:t>vniief</w:t>
              </w:r>
              <w:r w:rsidR="00CD4B69" w:rsidRPr="00052E0B">
                <w:rPr>
                  <w:rStyle w:val="af0"/>
                  <w:sz w:val="26"/>
                  <w:szCs w:val="26"/>
                  <w:lang w:val="ru-RU"/>
                </w:rPr>
                <w:t>.</w:t>
              </w:r>
              <w:r w:rsidR="00CD4B69" w:rsidRPr="002922CB">
                <w:rPr>
                  <w:rStyle w:val="af0"/>
                  <w:sz w:val="26"/>
                  <w:szCs w:val="26"/>
                </w:rPr>
                <w:t>ru</w:t>
              </w:r>
            </w:hyperlink>
            <w:r w:rsidR="00CD4B69" w:rsidRPr="00052E0B">
              <w:rPr>
                <w:sz w:val="26"/>
                <w:szCs w:val="26"/>
                <w:lang w:val="ru-RU"/>
              </w:rPr>
              <w:t xml:space="preserve"> </w:t>
            </w:r>
          </w:p>
          <w:p w:rsidR="009F1669" w:rsidRPr="002922CB" w:rsidRDefault="00CD4B69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>т</w:t>
            </w:r>
            <w:proofErr w:type="spellStart"/>
            <w:r w:rsidR="006D3E78" w:rsidRPr="002922CB">
              <w:rPr>
                <w:sz w:val="26"/>
                <w:szCs w:val="26"/>
              </w:rPr>
              <w:t>елефон</w:t>
            </w:r>
            <w:proofErr w:type="spellEnd"/>
            <w:r w:rsidR="006D3E78" w:rsidRPr="002922CB">
              <w:rPr>
                <w:sz w:val="26"/>
                <w:szCs w:val="26"/>
              </w:rPr>
              <w:t>: 8</w:t>
            </w:r>
            <w:r w:rsidR="005F769D" w:rsidRPr="002922CB">
              <w:rPr>
                <w:sz w:val="26"/>
                <w:szCs w:val="26"/>
              </w:rPr>
              <w:t> </w:t>
            </w:r>
            <w:r w:rsidR="006D3E78" w:rsidRPr="002922CB">
              <w:rPr>
                <w:sz w:val="26"/>
                <w:szCs w:val="26"/>
              </w:rPr>
              <w:t>(83130)</w:t>
            </w:r>
            <w:r w:rsidR="005F769D" w:rsidRPr="002922CB">
              <w:rPr>
                <w:sz w:val="26"/>
                <w:szCs w:val="26"/>
              </w:rPr>
              <w:t> </w:t>
            </w:r>
            <w:r w:rsidR="006D3E78" w:rsidRPr="002922CB">
              <w:rPr>
                <w:sz w:val="26"/>
                <w:szCs w:val="26"/>
              </w:rPr>
              <w:t>2</w:t>
            </w:r>
            <w:r w:rsidRPr="002922CB">
              <w:rPr>
                <w:sz w:val="26"/>
                <w:szCs w:val="26"/>
                <w:lang w:val="ru-RU"/>
              </w:rPr>
              <w:t>-</w:t>
            </w:r>
            <w:r w:rsidR="00A64F76" w:rsidRPr="002922CB">
              <w:rPr>
                <w:sz w:val="26"/>
                <w:szCs w:val="26"/>
              </w:rPr>
              <w:t>89-86</w:t>
            </w:r>
          </w:p>
        </w:tc>
      </w:tr>
      <w:tr w:rsidR="006D3E78" w:rsidRPr="002922CB" w:rsidTr="00AE6B5A">
        <w:tblPrEx>
          <w:jc w:val="center"/>
          <w:shd w:val="clear" w:color="auto" w:fill="auto"/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51" w:type="dxa"/>
          <w:jc w:val="center"/>
        </w:trPr>
        <w:tc>
          <w:tcPr>
            <w:tcW w:w="3134" w:type="dxa"/>
          </w:tcPr>
          <w:p w:rsidR="006D3E78" w:rsidRPr="002922CB" w:rsidRDefault="005F769D" w:rsidP="0035719A">
            <w:pPr>
              <w:pStyle w:val="a6"/>
              <w:spacing w:line="276" w:lineRule="auto"/>
              <w:rPr>
                <w:sz w:val="26"/>
                <w:szCs w:val="26"/>
              </w:rPr>
            </w:pPr>
            <w:proofErr w:type="spellStart"/>
            <w:r w:rsidRPr="002922CB">
              <w:rPr>
                <w:sz w:val="26"/>
                <w:szCs w:val="26"/>
              </w:rPr>
              <w:t>Регистрация</w:t>
            </w:r>
            <w:proofErr w:type="spellEnd"/>
            <w:r w:rsidRPr="002922CB">
              <w:rPr>
                <w:sz w:val="26"/>
                <w:szCs w:val="26"/>
              </w:rPr>
              <w:t xml:space="preserve"> </w:t>
            </w:r>
            <w:proofErr w:type="spellStart"/>
            <w:r w:rsidRPr="002922CB">
              <w:rPr>
                <w:sz w:val="26"/>
                <w:szCs w:val="26"/>
              </w:rPr>
              <w:t>заявок</w:t>
            </w:r>
            <w:proofErr w:type="spellEnd"/>
          </w:p>
        </w:tc>
        <w:tc>
          <w:tcPr>
            <w:tcW w:w="6335" w:type="dxa"/>
          </w:tcPr>
          <w:p w:rsidR="006D3E78" w:rsidRPr="002922CB" w:rsidRDefault="00A64F76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 xml:space="preserve">Евгения Юрьевна Ляскина </w:t>
            </w:r>
          </w:p>
          <w:p w:rsidR="00A64F76" w:rsidRPr="002922CB" w:rsidRDefault="00EC209E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 xml:space="preserve">эл. почта: </w:t>
            </w:r>
            <w:hyperlink r:id="rId16" w:history="1">
              <w:r w:rsidR="00A64F76" w:rsidRPr="002922CB">
                <w:rPr>
                  <w:rStyle w:val="af0"/>
                  <w:sz w:val="26"/>
                  <w:szCs w:val="26"/>
                  <w:lang w:val="ru-RU"/>
                </w:rPr>
                <w:t>kh.read@vniief.ru</w:t>
              </w:r>
            </w:hyperlink>
          </w:p>
          <w:p w:rsidR="00A64F76" w:rsidRPr="002922CB" w:rsidRDefault="00A64F76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>8 (83130) 2</w:t>
            </w:r>
            <w:r w:rsidR="00CD4B69" w:rsidRPr="002922CB">
              <w:rPr>
                <w:sz w:val="26"/>
                <w:szCs w:val="26"/>
                <w:lang w:val="ru-RU"/>
              </w:rPr>
              <w:t>-</w:t>
            </w:r>
            <w:r w:rsidRPr="002922CB">
              <w:rPr>
                <w:sz w:val="26"/>
                <w:szCs w:val="26"/>
                <w:lang w:val="ru-RU"/>
              </w:rPr>
              <w:t>89-86</w:t>
            </w:r>
          </w:p>
        </w:tc>
      </w:tr>
      <w:tr w:rsidR="006D3E78" w:rsidRPr="002922CB" w:rsidTr="00AE6B5A">
        <w:tblPrEx>
          <w:jc w:val="center"/>
          <w:shd w:val="clear" w:color="auto" w:fill="auto"/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51" w:type="dxa"/>
          <w:jc w:val="center"/>
        </w:trPr>
        <w:tc>
          <w:tcPr>
            <w:tcW w:w="3134" w:type="dxa"/>
          </w:tcPr>
          <w:p w:rsidR="006D3E78" w:rsidRPr="002922CB" w:rsidRDefault="006D3E78" w:rsidP="0035719A">
            <w:pPr>
              <w:pStyle w:val="a6"/>
              <w:spacing w:line="276" w:lineRule="auto"/>
              <w:rPr>
                <w:sz w:val="26"/>
                <w:szCs w:val="26"/>
              </w:rPr>
            </w:pPr>
            <w:r w:rsidRPr="002922CB">
              <w:rPr>
                <w:sz w:val="26"/>
                <w:szCs w:val="26"/>
              </w:rPr>
              <w:t>Почтовы</w:t>
            </w:r>
            <w:r w:rsidR="005F769D" w:rsidRPr="002922CB">
              <w:rPr>
                <w:sz w:val="26"/>
                <w:szCs w:val="26"/>
              </w:rPr>
              <w:t>й адрес оргкомитета конференции</w:t>
            </w:r>
          </w:p>
        </w:tc>
        <w:tc>
          <w:tcPr>
            <w:tcW w:w="6335" w:type="dxa"/>
          </w:tcPr>
          <w:p w:rsidR="006D3E78" w:rsidRPr="002922CB" w:rsidRDefault="005F769D" w:rsidP="0035719A">
            <w:pPr>
              <w:pStyle w:val="a6"/>
              <w:spacing w:line="276" w:lineRule="auto"/>
              <w:rPr>
                <w:sz w:val="26"/>
                <w:szCs w:val="26"/>
                <w:lang w:val="ru-RU"/>
              </w:rPr>
            </w:pPr>
            <w:r w:rsidRPr="002922CB">
              <w:rPr>
                <w:sz w:val="26"/>
                <w:szCs w:val="26"/>
                <w:lang w:val="ru-RU"/>
              </w:rPr>
              <w:t>607190, г.</w:t>
            </w:r>
            <w:r w:rsidRPr="002922CB">
              <w:rPr>
                <w:sz w:val="26"/>
                <w:szCs w:val="26"/>
              </w:rPr>
              <w:t> </w:t>
            </w:r>
            <w:r w:rsidR="006D3E78" w:rsidRPr="002922CB">
              <w:rPr>
                <w:sz w:val="26"/>
                <w:szCs w:val="26"/>
                <w:lang w:val="ru-RU"/>
              </w:rPr>
              <w:t>Саро</w:t>
            </w:r>
            <w:r w:rsidRPr="002922CB">
              <w:rPr>
                <w:sz w:val="26"/>
                <w:szCs w:val="26"/>
                <w:lang w:val="ru-RU"/>
              </w:rPr>
              <w:t xml:space="preserve">в, Нижегородская область, </w:t>
            </w:r>
            <w:r w:rsidR="006D3E78" w:rsidRPr="002922CB">
              <w:rPr>
                <w:sz w:val="26"/>
                <w:szCs w:val="26"/>
                <w:lang w:val="ru-RU"/>
              </w:rPr>
              <w:t xml:space="preserve">проспект Мира, </w:t>
            </w:r>
            <w:r w:rsidRPr="002922CB">
              <w:rPr>
                <w:sz w:val="26"/>
                <w:szCs w:val="26"/>
                <w:lang w:val="ru-RU"/>
              </w:rPr>
              <w:t>д.</w:t>
            </w:r>
            <w:r w:rsidRPr="002922CB">
              <w:rPr>
                <w:sz w:val="26"/>
                <w:szCs w:val="26"/>
              </w:rPr>
              <w:t> </w:t>
            </w:r>
            <w:r w:rsidR="006D3E78" w:rsidRPr="002922CB">
              <w:rPr>
                <w:sz w:val="26"/>
                <w:szCs w:val="26"/>
                <w:lang w:val="ru-RU"/>
              </w:rPr>
              <w:t>37</w:t>
            </w:r>
            <w:r w:rsidRPr="002922CB">
              <w:rPr>
                <w:sz w:val="26"/>
                <w:szCs w:val="26"/>
                <w:lang w:val="ru-RU"/>
              </w:rPr>
              <w:t>, ФГУП</w:t>
            </w:r>
            <w:r w:rsidRPr="002922CB">
              <w:rPr>
                <w:sz w:val="26"/>
                <w:szCs w:val="26"/>
              </w:rPr>
              <w:t> </w:t>
            </w:r>
            <w:r w:rsidRPr="002922CB">
              <w:rPr>
                <w:sz w:val="26"/>
                <w:szCs w:val="26"/>
                <w:lang w:val="ru-RU"/>
              </w:rPr>
              <w:t>«Р</w:t>
            </w:r>
            <w:r w:rsidR="006D3E78" w:rsidRPr="002922CB">
              <w:rPr>
                <w:sz w:val="26"/>
                <w:szCs w:val="26"/>
                <w:lang w:val="ru-RU"/>
              </w:rPr>
              <w:t>ФЯЦ</w:t>
            </w:r>
            <w:r w:rsidR="00CD4B69" w:rsidRPr="002922CB">
              <w:rPr>
                <w:sz w:val="26"/>
                <w:szCs w:val="26"/>
                <w:lang w:val="ru-RU"/>
              </w:rPr>
              <w:t>-</w:t>
            </w:r>
            <w:r w:rsidR="006D3E78" w:rsidRPr="002922CB">
              <w:rPr>
                <w:sz w:val="26"/>
                <w:szCs w:val="26"/>
                <w:lang w:val="ru-RU"/>
              </w:rPr>
              <w:t>ВНИИЭФ</w:t>
            </w:r>
            <w:r w:rsidRPr="002922CB">
              <w:rPr>
                <w:sz w:val="26"/>
                <w:szCs w:val="26"/>
                <w:lang w:val="ru-RU"/>
              </w:rPr>
              <w:t>»</w:t>
            </w:r>
          </w:p>
        </w:tc>
      </w:tr>
    </w:tbl>
    <w:p w:rsidR="005F769D" w:rsidRPr="002922CB" w:rsidRDefault="005F769D" w:rsidP="0035719A">
      <w:pPr>
        <w:spacing w:line="276" w:lineRule="auto"/>
        <w:rPr>
          <w:sz w:val="26"/>
          <w:szCs w:val="26"/>
        </w:rPr>
      </w:pPr>
    </w:p>
    <w:p w:rsidR="005F769D" w:rsidRPr="002922CB" w:rsidRDefault="005F769D" w:rsidP="0035719A">
      <w:pPr>
        <w:spacing w:line="276" w:lineRule="auto"/>
        <w:rPr>
          <w:sz w:val="26"/>
          <w:szCs w:val="26"/>
        </w:rPr>
      </w:pPr>
    </w:p>
    <w:p w:rsidR="005F769D" w:rsidRPr="002922CB" w:rsidRDefault="005F769D" w:rsidP="0030449B">
      <w:pPr>
        <w:rPr>
          <w:sz w:val="26"/>
          <w:szCs w:val="26"/>
        </w:rPr>
        <w:sectPr w:rsidR="005F769D" w:rsidRPr="002922CB" w:rsidSect="00AE6B5A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97536" w:rsidRDefault="00797536" w:rsidP="00956579">
      <w:pPr>
        <w:suppressAutoHyphens/>
        <w:spacing w:line="240" w:lineRule="auto"/>
        <w:ind w:firstLine="0"/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 w:rsidRPr="00797536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88124F"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797536">
        <w:rPr>
          <w:rFonts w:eastAsia="Times New Roman" w:cs="Times New Roman"/>
          <w:bCs/>
          <w:sz w:val="28"/>
          <w:szCs w:val="28"/>
          <w:lang w:eastAsia="ru-RU"/>
        </w:rPr>
        <w:t>1</w:t>
      </w:r>
    </w:p>
    <w:tbl>
      <w:tblPr>
        <w:tblStyle w:val="a4"/>
        <w:tblpPr w:leftFromText="180" w:rightFromText="180" w:vertAnchor="text" w:horzAnchor="margin" w:tblpY="204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571"/>
      </w:tblGrid>
      <w:tr w:rsidR="00956579" w:rsidRPr="00797536" w:rsidTr="0095657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:rsidR="00956579" w:rsidRPr="00EC209E" w:rsidRDefault="00956579" w:rsidP="004E32DC">
            <w:pPr>
              <w:keepNext/>
              <w:keepLines/>
              <w:spacing w:before="120" w:line="240" w:lineRule="auto"/>
              <w:ind w:firstLine="0"/>
              <w:jc w:val="center"/>
              <w:outlineLvl w:val="1"/>
              <w:rPr>
                <w:rFonts w:eastAsiaTheme="majorEastAsia" w:cstheme="majorBidi"/>
                <w:b/>
                <w:bCs/>
                <w:sz w:val="28"/>
                <w:szCs w:val="26"/>
              </w:rPr>
            </w:pPr>
            <w:r w:rsidRPr="00EC209E">
              <w:rPr>
                <w:rFonts w:eastAsiaTheme="majorEastAsia" w:cstheme="majorBidi"/>
                <w:b/>
                <w:bCs/>
                <w:sz w:val="28"/>
                <w:szCs w:val="26"/>
              </w:rPr>
              <w:t>Заявка на участие в конференции</w:t>
            </w:r>
          </w:p>
          <w:p w:rsidR="00956579" w:rsidRPr="00EC209E" w:rsidRDefault="00956579" w:rsidP="004E32DC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rFonts w:eastAsiaTheme="majorEastAsia" w:cstheme="majorBidi"/>
                <w:b/>
                <w:bCs/>
                <w:sz w:val="28"/>
                <w:szCs w:val="26"/>
              </w:rPr>
            </w:pPr>
            <w:r w:rsidRPr="00EC209E">
              <w:rPr>
                <w:rFonts w:eastAsiaTheme="majorEastAsia" w:cstheme="majorBidi"/>
                <w:b/>
                <w:bCs/>
                <w:sz w:val="28"/>
                <w:szCs w:val="26"/>
              </w:rPr>
              <w:t>«</w:t>
            </w:r>
            <w:r w:rsidR="00452915">
              <w:rPr>
                <w:rFonts w:eastAsiaTheme="majorEastAsia" w:cstheme="majorBidi"/>
                <w:b/>
                <w:bCs/>
                <w:sz w:val="28"/>
                <w:szCs w:val="26"/>
              </w:rPr>
              <w:t>Я</w:t>
            </w:r>
            <w:r w:rsidR="00452915" w:rsidRPr="00EC209E">
              <w:rPr>
                <w:rFonts w:eastAsiaTheme="majorEastAsia" w:cstheme="majorBidi"/>
                <w:b/>
                <w:bCs/>
                <w:sz w:val="28"/>
                <w:szCs w:val="26"/>
              </w:rPr>
              <w:t>дерные и электрофизические установки – источники мощных ионизирующих излучений</w:t>
            </w:r>
            <w:r w:rsidRPr="00EC209E">
              <w:rPr>
                <w:rFonts w:eastAsiaTheme="majorEastAsia" w:cstheme="majorBidi"/>
                <w:b/>
                <w:bCs/>
                <w:sz w:val="28"/>
                <w:szCs w:val="26"/>
              </w:rPr>
              <w:t>»</w:t>
            </w:r>
          </w:p>
          <w:p w:rsidR="00956579" w:rsidRPr="00EC209E" w:rsidRDefault="00956579" w:rsidP="004E32DC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rFonts w:eastAsiaTheme="majorEastAsia" w:cstheme="majorBidi"/>
                <w:b/>
                <w:bCs/>
                <w:sz w:val="28"/>
                <w:szCs w:val="26"/>
              </w:rPr>
            </w:pPr>
            <w:r w:rsidRPr="00EC209E">
              <w:rPr>
                <w:rFonts w:eastAsiaTheme="majorEastAsia" w:cstheme="majorBidi"/>
                <w:b/>
                <w:bCs/>
                <w:sz w:val="28"/>
                <w:szCs w:val="26"/>
              </w:rPr>
              <w:t>29 сентября – 03 октября 2025 года,</w:t>
            </w:r>
          </w:p>
          <w:p w:rsidR="00956579" w:rsidRPr="00797536" w:rsidRDefault="00956579" w:rsidP="004E32DC">
            <w:pPr>
              <w:keepNext/>
              <w:keepLines/>
              <w:spacing w:after="120" w:line="240" w:lineRule="auto"/>
              <w:ind w:firstLine="0"/>
              <w:jc w:val="center"/>
              <w:outlineLvl w:val="1"/>
              <w:rPr>
                <w:rFonts w:eastAsiaTheme="majorEastAsia" w:cstheme="majorBidi"/>
                <w:b/>
                <w:bCs/>
                <w:color w:val="1F497D" w:themeColor="text2"/>
                <w:sz w:val="28"/>
                <w:szCs w:val="26"/>
              </w:rPr>
            </w:pPr>
            <w:r w:rsidRPr="00EC209E">
              <w:rPr>
                <w:rFonts w:eastAsiaTheme="majorEastAsia" w:cstheme="majorBidi"/>
                <w:b/>
                <w:bCs/>
                <w:sz w:val="28"/>
                <w:szCs w:val="26"/>
              </w:rPr>
              <w:t>г. Саров, Россия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4"/>
        <w:gridCol w:w="4042"/>
      </w:tblGrid>
      <w:tr w:rsidR="0071686D" w:rsidRPr="00797536" w:rsidTr="001E07A9">
        <w:tc>
          <w:tcPr>
            <w:tcW w:w="9606" w:type="dxa"/>
            <w:gridSpan w:val="2"/>
            <w:shd w:val="clear" w:color="auto" w:fill="auto"/>
          </w:tcPr>
          <w:p w:rsidR="0071686D" w:rsidRDefault="0071686D" w:rsidP="0071686D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</w:p>
          <w:p w:rsidR="0071686D" w:rsidRPr="0071686D" w:rsidRDefault="0071686D" w:rsidP="0071686D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1686D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 xml:space="preserve">Заполняется в формате </w:t>
            </w:r>
            <w:r w:rsidRPr="0071686D">
              <w:rPr>
                <w:rFonts w:eastAsia="Times New Roman" w:cs="Times New Roman"/>
                <w:b/>
                <w:color w:val="FF0000"/>
                <w:szCs w:val="24"/>
                <w:lang w:val="en-US" w:eastAsia="ru-RU"/>
              </w:rPr>
              <w:t>doc</w:t>
            </w:r>
            <w:r w:rsidRPr="0071686D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.</w:t>
            </w:r>
          </w:p>
        </w:tc>
      </w:tr>
      <w:tr w:rsidR="0071686D" w:rsidRPr="00797536" w:rsidTr="0071686D">
        <w:tc>
          <w:tcPr>
            <w:tcW w:w="5564" w:type="dxa"/>
            <w:shd w:val="clear" w:color="auto" w:fill="auto"/>
          </w:tcPr>
          <w:p w:rsidR="0071686D" w:rsidRPr="00797536" w:rsidRDefault="0071686D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caps/>
                <w:szCs w:val="24"/>
                <w:lang w:eastAsia="ru-RU"/>
              </w:rPr>
              <w:t>ФИО (полностью!)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1686D" w:rsidRPr="00797536" w:rsidRDefault="0071686D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>Дата рождения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>Место рождения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>Паспортные данные</w:t>
            </w:r>
            <w:r w:rsidRPr="00797536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797536" w:rsidRPr="00797536" w:rsidRDefault="00797536" w:rsidP="0071686D">
            <w:pPr>
              <w:suppressAutoHyphens/>
              <w:spacing w:line="240" w:lineRule="auto"/>
              <w:ind w:left="72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szCs w:val="24"/>
                <w:lang w:eastAsia="ru-RU"/>
              </w:rPr>
              <w:t>серия ______ номер __________</w:t>
            </w:r>
          </w:p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szCs w:val="24"/>
                <w:lang w:eastAsia="ru-RU"/>
              </w:rPr>
              <w:t>выдан_______________________</w:t>
            </w:r>
          </w:p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szCs w:val="24"/>
                <w:lang w:eastAsia="ru-RU"/>
              </w:rPr>
              <w:t>дата выдачи__________________</w:t>
            </w: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4E32DC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>Прописка по паспорту</w:t>
            </w:r>
            <w:r w:rsidR="004E32DC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797536">
              <w:rPr>
                <w:rFonts w:eastAsia="Times New Roman" w:cs="Times New Roman"/>
                <w:i/>
                <w:szCs w:val="24"/>
                <w:lang w:eastAsia="ru-RU"/>
              </w:rPr>
              <w:t>(с почтовым индексом)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797536">
              <w:rPr>
                <w:rFonts w:eastAsia="Times New Roman" w:cs="Times New Roman"/>
                <w:b/>
                <w:bCs/>
                <w:szCs w:val="20"/>
                <w:lang w:eastAsia="ru-RU"/>
              </w:rPr>
              <w:t>Адрес фактического проживания</w:t>
            </w:r>
          </w:p>
          <w:p w:rsidR="0071686D" w:rsidRPr="00797536" w:rsidRDefault="0071686D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>Место работы</w:t>
            </w:r>
          </w:p>
          <w:p w:rsidR="00797536" w:rsidRPr="00797536" w:rsidRDefault="00797536" w:rsidP="00797536">
            <w:pPr>
              <w:numPr>
                <w:ilvl w:val="0"/>
                <w:numId w:val="5"/>
              </w:numPr>
              <w:suppressAutoHyphens/>
              <w:spacing w:line="240" w:lineRule="auto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i/>
                <w:szCs w:val="24"/>
                <w:lang w:eastAsia="ru-RU"/>
              </w:rPr>
              <w:t>полное и сокращенное название</w:t>
            </w:r>
          </w:p>
          <w:p w:rsidR="00797536" w:rsidRPr="00797536" w:rsidRDefault="00797536" w:rsidP="00797536">
            <w:pPr>
              <w:numPr>
                <w:ilvl w:val="0"/>
                <w:numId w:val="5"/>
              </w:numPr>
              <w:suppressAutoHyphens/>
              <w:spacing w:line="240" w:lineRule="auto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i/>
                <w:szCs w:val="24"/>
                <w:lang w:eastAsia="ru-RU"/>
              </w:rPr>
              <w:t>почтовый адрес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>Должность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797536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2"/>
                <w:szCs w:val="20"/>
                <w:lang w:eastAsia="ru-RU"/>
              </w:rPr>
            </w:pPr>
            <w:r w:rsidRPr="00797536">
              <w:rPr>
                <w:rFonts w:eastAsia="Times New Roman" w:cs="Times New Roman"/>
                <w:bCs/>
                <w:szCs w:val="20"/>
                <w:lang w:eastAsia="ru-RU"/>
              </w:rPr>
              <w:t>Наличие (отсутствие) иностранного гражданства, (оформления вида на жительство или ходатайства на его получение)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797536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97536">
              <w:rPr>
                <w:rFonts w:eastAsia="Times New Roman" w:cs="Times New Roman"/>
                <w:bCs/>
                <w:szCs w:val="20"/>
                <w:lang w:eastAsia="ru-RU"/>
              </w:rPr>
              <w:t>Наличие судимости (судим, не судим)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4E32D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97536">
              <w:rPr>
                <w:rFonts w:eastAsia="Times New Roman" w:cs="Times New Roman"/>
                <w:bCs/>
                <w:szCs w:val="20"/>
                <w:lang w:eastAsia="ru-RU"/>
              </w:rPr>
              <w:t>Если планируется приезд в г. Саров на автомобиле, то необходимо сообщить марку и гос. номер автомобиля и анкетные данные водителя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>Срок последнего посещения г.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>Саров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4E32DC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>ИНН физического лица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(в случае личной оплаты </w:t>
            </w:r>
            <w:proofErr w:type="spellStart"/>
            <w:r>
              <w:rPr>
                <w:rFonts w:eastAsia="Times New Roman" w:cs="Times New Roman"/>
                <w:b/>
                <w:szCs w:val="24"/>
                <w:lang w:eastAsia="ru-RU"/>
              </w:rPr>
              <w:t>оргвзноса</w:t>
            </w:r>
            <w:proofErr w:type="spellEnd"/>
            <w:r>
              <w:rPr>
                <w:rFonts w:eastAsia="Times New Roman" w:cs="Times New Roman"/>
                <w:b/>
                <w:szCs w:val="24"/>
                <w:lang w:eastAsia="ru-RU"/>
              </w:rPr>
              <w:t>)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vMerge w:val="restart"/>
            <w:shd w:val="clear" w:color="auto" w:fill="auto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797536">
              <w:rPr>
                <w:rFonts w:eastAsia="Times New Roman" w:cs="Times New Roman"/>
                <w:szCs w:val="24"/>
                <w:lang w:eastAsia="ru-RU"/>
              </w:rPr>
              <w:t>ел. служебный</w:t>
            </w:r>
          </w:p>
        </w:tc>
      </w:tr>
      <w:tr w:rsidR="00797536" w:rsidRPr="00797536" w:rsidTr="0071686D">
        <w:tc>
          <w:tcPr>
            <w:tcW w:w="5564" w:type="dxa"/>
            <w:vMerge/>
            <w:shd w:val="clear" w:color="auto" w:fill="auto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797536">
              <w:rPr>
                <w:rFonts w:eastAsia="Times New Roman" w:cs="Times New Roman"/>
                <w:szCs w:val="24"/>
                <w:lang w:eastAsia="ru-RU"/>
              </w:rPr>
              <w:t>ел. мобильный</w:t>
            </w:r>
          </w:p>
        </w:tc>
      </w:tr>
      <w:tr w:rsidR="00797536" w:rsidRPr="00797536" w:rsidTr="0071686D">
        <w:tc>
          <w:tcPr>
            <w:tcW w:w="5564" w:type="dxa"/>
            <w:vMerge/>
            <w:shd w:val="clear" w:color="auto" w:fill="auto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szCs w:val="24"/>
                <w:lang w:eastAsia="ru-RU"/>
              </w:rPr>
              <w:t>e-</w:t>
            </w:r>
            <w:proofErr w:type="spellStart"/>
            <w:r w:rsidRPr="00797536">
              <w:rPr>
                <w:rFonts w:eastAsia="Times New Roman" w:cs="Times New Roman"/>
                <w:szCs w:val="24"/>
                <w:lang w:eastAsia="ru-RU"/>
              </w:rPr>
              <w:t>mail</w:t>
            </w:r>
            <w:proofErr w:type="spellEnd"/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>Форма участия</w:t>
            </w:r>
          </w:p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szCs w:val="24"/>
                <w:lang w:eastAsia="ru-RU"/>
              </w:rPr>
              <w:t>(слушатель/докладчик, секция)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797536" w:rsidRPr="00797536" w:rsidRDefault="001A2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="00797536" w:rsidRPr="00797536">
              <w:rPr>
                <w:rFonts w:eastAsia="Times New Roman" w:cs="Times New Roman"/>
                <w:szCs w:val="24"/>
                <w:lang w:eastAsia="ru-RU"/>
              </w:rPr>
              <w:t>екция_______</w:t>
            </w: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>Предварительное название доклада (докладов), авторы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7536" w:rsidRPr="00797536" w:rsidTr="0071686D">
        <w:tc>
          <w:tcPr>
            <w:tcW w:w="5564" w:type="dxa"/>
            <w:shd w:val="clear" w:color="auto" w:fill="auto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b/>
                <w:szCs w:val="24"/>
                <w:lang w:eastAsia="ru-RU"/>
              </w:rPr>
              <w:t xml:space="preserve">Форма доклада </w:t>
            </w:r>
          </w:p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97536">
              <w:rPr>
                <w:rFonts w:eastAsia="Times New Roman" w:cs="Times New Roman"/>
                <w:i/>
                <w:szCs w:val="24"/>
                <w:lang w:eastAsia="ru-RU"/>
              </w:rPr>
              <w:t>(устный</w:t>
            </w:r>
            <w:r w:rsidRPr="001A2536">
              <w:rPr>
                <w:rFonts w:eastAsia="Times New Roman" w:cs="Times New Roman"/>
                <w:i/>
                <w:szCs w:val="24"/>
                <w:lang w:eastAsia="ru-RU"/>
              </w:rPr>
              <w:t>, стендовый)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797536" w:rsidRPr="00797536" w:rsidRDefault="00797536" w:rsidP="00797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5719A" w:rsidRPr="00797536" w:rsidTr="0071686D">
        <w:tc>
          <w:tcPr>
            <w:tcW w:w="5564" w:type="dxa"/>
            <w:shd w:val="clear" w:color="auto" w:fill="auto"/>
          </w:tcPr>
          <w:p w:rsidR="0035719A" w:rsidRPr="00797536" w:rsidRDefault="0035719A" w:rsidP="0035719A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Необходимость бронирования оргкомитетом гостиницы для проживания в г. Саров 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35719A" w:rsidRPr="00797536" w:rsidRDefault="001A2536" w:rsidP="001A2536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да </w:t>
            </w:r>
            <w:r w:rsidR="00302B0F">
              <w:rPr>
                <w:rFonts w:eastAsia="Times New Roman" w:cs="Times New Roman"/>
                <w:b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/ </w:t>
            </w:r>
            <w:r w:rsidR="00302B0F">
              <w:rPr>
                <w:rFonts w:eastAsia="Times New Roman" w:cs="Times New Roman"/>
                <w:b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нет</w:t>
            </w:r>
            <w:r w:rsidR="0035719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35719A" w:rsidRPr="001A2536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="0035719A" w:rsidRPr="0035719A">
              <w:rPr>
                <w:rFonts w:eastAsia="Times New Roman" w:cs="Times New Roman"/>
                <w:i/>
                <w:szCs w:val="24"/>
                <w:lang w:eastAsia="ru-RU"/>
              </w:rPr>
              <w:t xml:space="preserve">нужное </w:t>
            </w:r>
            <w:r w:rsidR="0035719A">
              <w:rPr>
                <w:rFonts w:eastAsia="Times New Roman" w:cs="Times New Roman"/>
                <w:i/>
                <w:szCs w:val="24"/>
                <w:lang w:eastAsia="ru-RU"/>
              </w:rPr>
              <w:t>подчеркнуть</w:t>
            </w:r>
            <w:r w:rsidR="0035719A" w:rsidRPr="001A2536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35719A" w:rsidRPr="00797536" w:rsidTr="0071686D">
        <w:tc>
          <w:tcPr>
            <w:tcW w:w="5564" w:type="dxa"/>
            <w:shd w:val="clear" w:color="auto" w:fill="auto"/>
          </w:tcPr>
          <w:p w:rsidR="0035719A" w:rsidRPr="0035719A" w:rsidRDefault="0035719A" w:rsidP="00F85487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5719A">
              <w:rPr>
                <w:rFonts w:eastAsia="Times New Roman" w:cs="Times New Roman"/>
                <w:b/>
                <w:szCs w:val="24"/>
                <w:lang w:eastAsia="ru-RU"/>
              </w:rPr>
              <w:t xml:space="preserve">Сумма лимита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  <w:r w:rsidR="00F85487">
              <w:rPr>
                <w:rFonts w:eastAsia="Times New Roman" w:cs="Times New Roman"/>
                <w:b/>
                <w:szCs w:val="24"/>
                <w:lang w:eastAsia="ru-RU"/>
              </w:rPr>
              <w:t>з</w:t>
            </w:r>
            <w:r w:rsidRPr="0035719A">
              <w:rPr>
                <w:rFonts w:eastAsia="Times New Roman" w:cs="Times New Roman"/>
                <w:b/>
                <w:szCs w:val="24"/>
                <w:lang w:eastAsia="ru-RU"/>
              </w:rPr>
              <w:t xml:space="preserve"> командировочных расход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ов</w:t>
            </w:r>
            <w:r w:rsidRPr="0035719A">
              <w:rPr>
                <w:rFonts w:eastAsia="Times New Roman" w:cs="Times New Roman"/>
                <w:b/>
                <w:szCs w:val="24"/>
                <w:lang w:eastAsia="ru-RU"/>
              </w:rPr>
              <w:t xml:space="preserve"> на гостиницу</w:t>
            </w:r>
            <w:r w:rsidR="00F85487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35719A" w:rsidRPr="00797536" w:rsidRDefault="0035719A" w:rsidP="0035719A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_______________________руб.</w:t>
            </w:r>
            <w:r w:rsidR="00F85487">
              <w:rPr>
                <w:rFonts w:eastAsia="Times New Roman" w:cs="Times New Roman"/>
                <w:szCs w:val="24"/>
                <w:lang w:eastAsia="ru-RU"/>
              </w:rPr>
              <w:t>/сутки</w:t>
            </w:r>
          </w:p>
        </w:tc>
      </w:tr>
    </w:tbl>
    <w:p w:rsidR="00797536" w:rsidRPr="00C80C41" w:rsidRDefault="00797536" w:rsidP="00956579">
      <w:pPr>
        <w:suppressAutoHyphens/>
        <w:spacing w:line="240" w:lineRule="auto"/>
        <w:ind w:left="-142"/>
        <w:rPr>
          <w:rFonts w:eastAsia="Times New Roman" w:cs="Times New Roman"/>
          <w:szCs w:val="28"/>
          <w:lang w:eastAsia="ru-RU"/>
        </w:rPr>
      </w:pPr>
      <w:r w:rsidRPr="00C80C41">
        <w:rPr>
          <w:rFonts w:eastAsia="Times New Roman" w:cs="Times New Roman"/>
          <w:szCs w:val="28"/>
          <w:lang w:eastAsia="ru-RU"/>
        </w:rPr>
        <w:t>Заявка оформляется на каждого участника конференции</w:t>
      </w:r>
      <w:r w:rsidR="00C80C41">
        <w:rPr>
          <w:rFonts w:eastAsia="Times New Roman" w:cs="Times New Roman"/>
          <w:szCs w:val="28"/>
          <w:lang w:eastAsia="ru-RU"/>
        </w:rPr>
        <w:t xml:space="preserve"> отдельно</w:t>
      </w:r>
      <w:r w:rsidRPr="00C80C41">
        <w:rPr>
          <w:rFonts w:eastAsia="Times New Roman" w:cs="Times New Roman"/>
          <w:szCs w:val="28"/>
          <w:lang w:eastAsia="ru-RU"/>
        </w:rPr>
        <w:t xml:space="preserve"> и высылается на </w:t>
      </w:r>
      <w:hyperlink r:id="rId17" w:history="1">
        <w:r w:rsidRPr="00C80C41">
          <w:rPr>
            <w:rFonts w:eastAsia="Times New Roman" w:cs="Times New Roman"/>
            <w:b/>
            <w:szCs w:val="28"/>
            <w:u w:val="single"/>
            <w:lang w:val="en-US"/>
          </w:rPr>
          <w:t>kh</w:t>
        </w:r>
        <w:r w:rsidRPr="00C80C41">
          <w:rPr>
            <w:rFonts w:eastAsia="Times New Roman" w:cs="Times New Roman"/>
            <w:b/>
            <w:szCs w:val="28"/>
            <w:u w:val="single"/>
          </w:rPr>
          <w:t>.</w:t>
        </w:r>
        <w:r w:rsidRPr="00C80C41">
          <w:rPr>
            <w:rFonts w:eastAsia="Times New Roman" w:cs="Times New Roman"/>
            <w:b/>
            <w:szCs w:val="28"/>
            <w:u w:val="single"/>
            <w:lang w:val="en-US"/>
          </w:rPr>
          <w:t>read</w:t>
        </w:r>
        <w:r w:rsidRPr="00C80C41">
          <w:rPr>
            <w:rFonts w:eastAsia="Times New Roman" w:cs="Times New Roman"/>
            <w:b/>
            <w:szCs w:val="28"/>
            <w:u w:val="single"/>
          </w:rPr>
          <w:t>@</w:t>
        </w:r>
        <w:r w:rsidRPr="00C80C41">
          <w:rPr>
            <w:rFonts w:eastAsia="Times New Roman" w:cs="Times New Roman"/>
            <w:b/>
            <w:szCs w:val="28"/>
            <w:u w:val="single"/>
            <w:lang w:val="en-US"/>
          </w:rPr>
          <w:t>vniief</w:t>
        </w:r>
        <w:r w:rsidRPr="00C80C41">
          <w:rPr>
            <w:rFonts w:eastAsia="Times New Roman" w:cs="Times New Roman"/>
            <w:b/>
            <w:szCs w:val="28"/>
            <w:u w:val="single"/>
          </w:rPr>
          <w:t>.</w:t>
        </w:r>
        <w:proofErr w:type="spellStart"/>
        <w:r w:rsidRPr="00C80C41">
          <w:rPr>
            <w:rFonts w:eastAsia="Times New Roman" w:cs="Times New Roman"/>
            <w:b/>
            <w:szCs w:val="28"/>
            <w:u w:val="single"/>
            <w:lang w:val="en-US"/>
          </w:rPr>
          <w:t>ru</w:t>
        </w:r>
        <w:proofErr w:type="spellEnd"/>
      </w:hyperlink>
      <w:r w:rsidRPr="00C80C41">
        <w:rPr>
          <w:rFonts w:eastAsia="Times New Roman" w:cs="Times New Roman"/>
          <w:b/>
          <w:szCs w:val="28"/>
        </w:rPr>
        <w:t xml:space="preserve"> </w:t>
      </w:r>
      <w:r w:rsidRPr="0071686D">
        <w:rPr>
          <w:rFonts w:eastAsia="Times New Roman" w:cs="Times New Roman"/>
          <w:szCs w:val="28"/>
          <w:lang w:eastAsia="ru-RU"/>
        </w:rPr>
        <w:t xml:space="preserve">до </w:t>
      </w:r>
      <w:r w:rsidRPr="0071686D">
        <w:rPr>
          <w:rFonts w:eastAsia="Times New Roman" w:cs="Times New Roman"/>
          <w:b/>
          <w:szCs w:val="28"/>
          <w:lang w:eastAsia="ru-RU"/>
        </w:rPr>
        <w:t xml:space="preserve">30 </w:t>
      </w:r>
      <w:r w:rsidR="0071686D" w:rsidRPr="0071686D">
        <w:rPr>
          <w:rFonts w:eastAsia="Times New Roman" w:cs="Times New Roman"/>
          <w:b/>
          <w:szCs w:val="28"/>
          <w:lang w:eastAsia="ru-RU"/>
        </w:rPr>
        <w:t>мая</w:t>
      </w:r>
      <w:r w:rsidRPr="00C80C41">
        <w:rPr>
          <w:rFonts w:eastAsia="Times New Roman" w:cs="Times New Roman"/>
          <w:b/>
          <w:szCs w:val="28"/>
          <w:lang w:eastAsia="ru-RU"/>
        </w:rPr>
        <w:t xml:space="preserve"> 2025 года </w:t>
      </w:r>
      <w:r w:rsidRPr="00296E21">
        <w:rPr>
          <w:rFonts w:eastAsia="Times New Roman" w:cs="Times New Roman"/>
          <w:b/>
          <w:color w:val="FF0000"/>
          <w:szCs w:val="28"/>
          <w:lang w:eastAsia="ru-RU"/>
        </w:rPr>
        <w:t xml:space="preserve">вместе с копией паспорта </w:t>
      </w:r>
      <w:r w:rsidRPr="00C80C41">
        <w:rPr>
          <w:rFonts w:eastAsia="Times New Roman" w:cs="Times New Roman"/>
          <w:b/>
          <w:szCs w:val="28"/>
          <w:lang w:eastAsia="ru-RU"/>
        </w:rPr>
        <w:t>(2-3 стр. + прописка)</w:t>
      </w:r>
    </w:p>
    <w:p w:rsidR="0071686D" w:rsidRDefault="0071686D" w:rsidP="00F85487">
      <w:pPr>
        <w:suppressAutoHyphens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1686D" w:rsidRDefault="0071686D" w:rsidP="00F85487">
      <w:pPr>
        <w:suppressAutoHyphens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97536" w:rsidRPr="00797536" w:rsidRDefault="00797536" w:rsidP="00F85487">
      <w:pPr>
        <w:suppressAutoHyphens/>
        <w:ind w:firstLine="0"/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 w:rsidRPr="00C80C41"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  <w:r w:rsidRPr="00797536">
        <w:rPr>
          <w:rFonts w:eastAsia="Times New Roman" w:cs="Times New Roman"/>
          <w:bCs/>
          <w:sz w:val="28"/>
          <w:szCs w:val="28"/>
          <w:lang w:eastAsia="ru-RU"/>
        </w:rPr>
        <w:t xml:space="preserve">Приложение </w:t>
      </w:r>
      <w:r w:rsidR="0088124F"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797536">
        <w:rPr>
          <w:rFonts w:eastAsia="Times New Roman" w:cs="Times New Roman"/>
          <w:bCs/>
          <w:sz w:val="28"/>
          <w:szCs w:val="28"/>
          <w:lang w:eastAsia="ru-RU"/>
        </w:rPr>
        <w:t>2</w:t>
      </w:r>
    </w:p>
    <w:tbl>
      <w:tblPr>
        <w:tblpPr w:leftFromText="180" w:rightFromText="180" w:vertAnchor="text" w:horzAnchor="margin" w:tblpY="84"/>
        <w:tblW w:w="0" w:type="auto"/>
        <w:tblLook w:val="01E0" w:firstRow="1" w:lastRow="1" w:firstColumn="1" w:lastColumn="1" w:noHBand="0" w:noVBand="0"/>
      </w:tblPr>
      <w:tblGrid>
        <w:gridCol w:w="9287"/>
      </w:tblGrid>
      <w:tr w:rsidR="00797536" w:rsidRPr="00F320C7" w:rsidTr="0088124F">
        <w:tc>
          <w:tcPr>
            <w:tcW w:w="9287" w:type="dxa"/>
            <w:shd w:val="clear" w:color="auto" w:fill="CCC0D9" w:themeFill="accent4" w:themeFillTint="66"/>
          </w:tcPr>
          <w:p w:rsidR="00797536" w:rsidRPr="0088124F" w:rsidRDefault="00797536" w:rsidP="00064353">
            <w:pPr>
              <w:suppressAutoHyphens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color w:val="000080"/>
                <w:sz w:val="26"/>
                <w:szCs w:val="26"/>
                <w:lang w:eastAsia="ru-RU"/>
              </w:rPr>
            </w:pPr>
            <w:r w:rsidRPr="0088124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Требования к оформлению тезисов доклада</w:t>
            </w:r>
          </w:p>
        </w:tc>
      </w:tr>
    </w:tbl>
    <w:p w:rsidR="00AE6B5A" w:rsidRDefault="00AE6B5A" w:rsidP="00F320C7">
      <w:pPr>
        <w:suppressAutoHyphens/>
        <w:spacing w:line="240" w:lineRule="auto"/>
        <w:ind w:firstLine="567"/>
        <w:rPr>
          <w:rFonts w:eastAsia="Times New Roman" w:cs="Times New Roman"/>
          <w:sz w:val="26"/>
          <w:szCs w:val="26"/>
          <w:lang w:eastAsia="ru-RU"/>
        </w:rPr>
      </w:pPr>
    </w:p>
    <w:p w:rsidR="007A7E57" w:rsidRDefault="007A7E57" w:rsidP="007A7E57">
      <w:pPr>
        <w:suppressAutoHyphens/>
        <w:spacing w:line="240" w:lineRule="auto"/>
        <w:ind w:right="283" w:firstLine="567"/>
      </w:pPr>
      <w:r w:rsidRPr="00F320C7">
        <w:rPr>
          <w:rFonts w:eastAsia="Times New Roman" w:cs="Times New Roman"/>
          <w:sz w:val="26"/>
          <w:szCs w:val="26"/>
          <w:lang w:eastAsia="ru-RU"/>
        </w:rPr>
        <w:t xml:space="preserve">Для включения в программу конференции необходимо представить на электронный адрес </w:t>
      </w:r>
      <w:hyperlink r:id="rId18" w:history="1">
        <w:r w:rsidRPr="00F320C7">
          <w:rPr>
            <w:rFonts w:eastAsia="Times New Roman" w:cs="Times New Roman"/>
            <w:b/>
            <w:bCs/>
            <w:sz w:val="26"/>
            <w:szCs w:val="26"/>
            <w:lang w:val="en-US"/>
          </w:rPr>
          <w:t>kh</w:t>
        </w:r>
        <w:r w:rsidRPr="00F320C7">
          <w:rPr>
            <w:rFonts w:eastAsia="Times New Roman" w:cs="Times New Roman"/>
            <w:b/>
            <w:bCs/>
            <w:sz w:val="26"/>
            <w:szCs w:val="26"/>
          </w:rPr>
          <w:t>.</w:t>
        </w:r>
        <w:r w:rsidRPr="00F320C7">
          <w:rPr>
            <w:rFonts w:eastAsia="Times New Roman" w:cs="Times New Roman"/>
            <w:b/>
            <w:bCs/>
            <w:sz w:val="26"/>
            <w:szCs w:val="26"/>
            <w:lang w:val="en-US"/>
          </w:rPr>
          <w:t>read</w:t>
        </w:r>
        <w:r w:rsidRPr="00F320C7">
          <w:rPr>
            <w:rFonts w:eastAsia="Times New Roman" w:cs="Times New Roman"/>
            <w:b/>
            <w:bCs/>
            <w:sz w:val="26"/>
            <w:szCs w:val="26"/>
          </w:rPr>
          <w:t>@</w:t>
        </w:r>
        <w:r w:rsidRPr="00F320C7">
          <w:rPr>
            <w:rFonts w:eastAsia="Times New Roman" w:cs="Times New Roman"/>
            <w:b/>
            <w:bCs/>
            <w:sz w:val="26"/>
            <w:szCs w:val="26"/>
            <w:lang w:val="en-US"/>
          </w:rPr>
          <w:t>vniief</w:t>
        </w:r>
        <w:r w:rsidRPr="00F320C7">
          <w:rPr>
            <w:rFonts w:eastAsia="Times New Roman" w:cs="Times New Roman"/>
            <w:b/>
            <w:bCs/>
            <w:sz w:val="26"/>
            <w:szCs w:val="26"/>
          </w:rPr>
          <w:t>.</w:t>
        </w:r>
        <w:proofErr w:type="spellStart"/>
        <w:r w:rsidRPr="00F320C7">
          <w:rPr>
            <w:rFonts w:eastAsia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  <w:r w:rsidRPr="00F320C7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электронную версию тезисов (на русском и английском языках), выполненную в текстовом редакторе </w:t>
      </w:r>
      <w:r w:rsidRPr="00F320C7">
        <w:rPr>
          <w:rFonts w:eastAsia="Times New Roman" w:cs="Times New Roman"/>
          <w:sz w:val="26"/>
          <w:szCs w:val="26"/>
          <w:lang w:val="en-US" w:eastAsia="ru-RU"/>
        </w:rPr>
        <w:t>Microsoft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320C7">
        <w:rPr>
          <w:rFonts w:eastAsia="Times New Roman" w:cs="Times New Roman"/>
          <w:sz w:val="26"/>
          <w:szCs w:val="26"/>
          <w:lang w:eastAsia="ru-RU"/>
        </w:rPr>
        <w:t>Word</w:t>
      </w:r>
      <w:proofErr w:type="spellEnd"/>
      <w:r w:rsidRPr="00F320C7">
        <w:rPr>
          <w:rFonts w:eastAsia="Times New Roman" w:cs="Times New Roman"/>
          <w:sz w:val="26"/>
          <w:szCs w:val="26"/>
          <w:lang w:eastAsia="ru-RU"/>
        </w:rPr>
        <w:t>, форм</w:t>
      </w:r>
      <w:r>
        <w:rPr>
          <w:rFonts w:eastAsia="Times New Roman" w:cs="Times New Roman"/>
          <w:sz w:val="26"/>
          <w:szCs w:val="26"/>
          <w:lang w:eastAsia="ru-RU"/>
        </w:rPr>
        <w:t xml:space="preserve">ат </w:t>
      </w:r>
      <w:r w:rsidRPr="00F320C7">
        <w:rPr>
          <w:rFonts w:eastAsia="Times New Roman" w:cs="Times New Roman"/>
          <w:b/>
          <w:sz w:val="26"/>
          <w:szCs w:val="26"/>
          <w:lang w:eastAsia="ru-RU"/>
        </w:rPr>
        <w:t>.</w:t>
      </w:r>
      <w:r w:rsidRPr="00F320C7">
        <w:rPr>
          <w:rFonts w:eastAsia="Times New Roman" w:cs="Times New Roman"/>
          <w:b/>
          <w:sz w:val="26"/>
          <w:szCs w:val="26"/>
          <w:lang w:val="en-US" w:eastAsia="ru-RU"/>
        </w:rPr>
        <w:t>doc</w:t>
      </w:r>
      <w:r w:rsidRPr="00F320C7">
        <w:rPr>
          <w:rFonts w:eastAsia="Times New Roman" w:cs="Times New Roman"/>
          <w:b/>
          <w:sz w:val="26"/>
          <w:szCs w:val="26"/>
          <w:lang w:eastAsia="ru-RU"/>
        </w:rPr>
        <w:t>/.</w:t>
      </w:r>
      <w:proofErr w:type="spellStart"/>
      <w:r w:rsidRPr="00F320C7">
        <w:rPr>
          <w:rFonts w:eastAsia="Times New Roman" w:cs="Times New Roman"/>
          <w:b/>
          <w:sz w:val="26"/>
          <w:szCs w:val="26"/>
          <w:lang w:val="en-US" w:eastAsia="ru-RU"/>
        </w:rPr>
        <w:t>docx</w:t>
      </w:r>
      <w:proofErr w:type="spellEnd"/>
      <w:r w:rsidRPr="00F320C7">
        <w:rPr>
          <w:rFonts w:eastAsia="Times New Roman" w:cs="Times New Roman"/>
          <w:sz w:val="26"/>
          <w:szCs w:val="26"/>
          <w:lang w:eastAsia="ru-RU"/>
        </w:rPr>
        <w:t>, а также</w:t>
      </w:r>
      <w:r w:rsidRPr="00F320C7">
        <w:rPr>
          <w:rFonts w:eastAsia="Times New Roman" w:cs="Times New Roman"/>
          <w:bCs/>
          <w:sz w:val="26"/>
          <w:szCs w:val="26"/>
        </w:rPr>
        <w:t xml:space="preserve"> в формате </w:t>
      </w:r>
      <w:r w:rsidRPr="00F320C7">
        <w:rPr>
          <w:rFonts w:eastAsia="Times New Roman" w:cs="Times New Roman"/>
          <w:b/>
          <w:bCs/>
          <w:sz w:val="26"/>
          <w:szCs w:val="26"/>
        </w:rPr>
        <w:t>.</w:t>
      </w:r>
      <w:proofErr w:type="spellStart"/>
      <w:r w:rsidRPr="0088124F">
        <w:rPr>
          <w:rFonts w:eastAsia="Times New Roman" w:cs="Times New Roman"/>
          <w:b/>
          <w:bCs/>
          <w:sz w:val="26"/>
          <w:szCs w:val="26"/>
        </w:rPr>
        <w:t>pdf</w:t>
      </w:r>
      <w:proofErr w:type="spellEnd"/>
      <w:r w:rsidRPr="0088124F">
        <w:rPr>
          <w:rFonts w:eastAsia="Times New Roman" w:cs="Times New Roman"/>
          <w:bCs/>
          <w:sz w:val="26"/>
          <w:szCs w:val="26"/>
        </w:rPr>
        <w:t xml:space="preserve"> </w:t>
      </w:r>
      <w:r w:rsidRPr="001A68B7">
        <w:rPr>
          <w:rFonts w:eastAsia="Times New Roman" w:cs="Times New Roman"/>
          <w:b/>
          <w:bCs/>
          <w:i/>
          <w:sz w:val="26"/>
          <w:szCs w:val="26"/>
        </w:rPr>
        <w:t xml:space="preserve">(с </w:t>
      </w:r>
      <w:r w:rsidRPr="001A68B7">
        <w:rPr>
          <w:b/>
          <w:i/>
          <w:sz w:val="26"/>
          <w:szCs w:val="26"/>
        </w:rPr>
        <w:t>фразой</w:t>
      </w:r>
      <w:r w:rsidRPr="001A68B7">
        <w:rPr>
          <w:b/>
          <w:i/>
        </w:rPr>
        <w:t xml:space="preserve"> </w:t>
      </w:r>
      <w:r w:rsidRPr="001A68B7">
        <w:rPr>
          <w:rFonts w:eastAsia="Times New Roman" w:cs="Times New Roman"/>
          <w:b/>
          <w:bCs/>
          <w:i/>
          <w:sz w:val="26"/>
          <w:szCs w:val="26"/>
        </w:rPr>
        <w:t>«Аутентичность русского и английского текстов подтверждается переводчиком Ф.И.О.+ подпис</w:t>
      </w:r>
      <w:r>
        <w:rPr>
          <w:rFonts w:eastAsia="Times New Roman" w:cs="Times New Roman"/>
          <w:b/>
          <w:bCs/>
          <w:i/>
          <w:sz w:val="26"/>
          <w:szCs w:val="26"/>
        </w:rPr>
        <w:t>ь переводчика;</w:t>
      </w:r>
      <w:r w:rsidRPr="001A68B7">
        <w:rPr>
          <w:rFonts w:eastAsia="Times New Roman" w:cs="Times New Roman"/>
          <w:b/>
          <w:bCs/>
          <w:i/>
          <w:sz w:val="26"/>
          <w:szCs w:val="26"/>
        </w:rPr>
        <w:t xml:space="preserve"> подписью и расшифровкой подписи автор</w:t>
      </w:r>
      <w:proofErr w:type="gramStart"/>
      <w:r w:rsidRPr="001A68B7">
        <w:rPr>
          <w:rFonts w:eastAsia="Times New Roman" w:cs="Times New Roman"/>
          <w:b/>
          <w:bCs/>
          <w:i/>
          <w:sz w:val="26"/>
          <w:szCs w:val="26"/>
        </w:rPr>
        <w:t>а(</w:t>
      </w:r>
      <w:proofErr w:type="spellStart"/>
      <w:proofErr w:type="gramEnd"/>
      <w:r w:rsidRPr="001A68B7">
        <w:rPr>
          <w:rFonts w:eastAsia="Times New Roman" w:cs="Times New Roman"/>
          <w:b/>
          <w:bCs/>
          <w:i/>
          <w:sz w:val="26"/>
          <w:szCs w:val="26"/>
        </w:rPr>
        <w:t>ов</w:t>
      </w:r>
      <w:proofErr w:type="spellEnd"/>
      <w:r w:rsidRPr="001A68B7">
        <w:rPr>
          <w:rFonts w:eastAsia="Times New Roman" w:cs="Times New Roman"/>
          <w:b/>
          <w:bCs/>
          <w:i/>
          <w:sz w:val="26"/>
          <w:szCs w:val="26"/>
        </w:rPr>
        <w:t>).</w:t>
      </w:r>
      <w:r w:rsidRPr="0088124F">
        <w:t xml:space="preserve"> </w:t>
      </w:r>
    </w:p>
    <w:p w:rsidR="007A7E57" w:rsidRDefault="007A7E57" w:rsidP="007A7E57">
      <w:pPr>
        <w:suppressAutoHyphens/>
        <w:spacing w:line="240" w:lineRule="auto"/>
        <w:ind w:right="283" w:firstLine="567"/>
        <w:rPr>
          <w:rFonts w:eastAsia="Times New Roman" w:cs="Times New Roman"/>
          <w:bCs/>
          <w:sz w:val="26"/>
          <w:szCs w:val="26"/>
        </w:rPr>
      </w:pPr>
      <w:r w:rsidRPr="0088124F">
        <w:rPr>
          <w:rFonts w:eastAsia="Times New Roman" w:cs="Times New Roman"/>
          <w:bCs/>
          <w:sz w:val="26"/>
          <w:szCs w:val="26"/>
        </w:rPr>
        <w:t>К публикации принимаются тезисы, имеющие разрешающие документы.</w:t>
      </w:r>
    </w:p>
    <w:p w:rsidR="007A7E57" w:rsidRPr="00F320C7" w:rsidRDefault="007A7E57" w:rsidP="007A7E57">
      <w:pPr>
        <w:suppressAutoHyphens/>
        <w:spacing w:line="240" w:lineRule="auto"/>
        <w:ind w:right="283" w:firstLine="567"/>
        <w:rPr>
          <w:rFonts w:eastAsia="Times New Roman" w:cs="Times New Roman"/>
          <w:bCs/>
          <w:sz w:val="26"/>
          <w:szCs w:val="26"/>
        </w:rPr>
      </w:pPr>
    </w:p>
    <w:p w:rsidR="007A7E57" w:rsidRPr="00F320C7" w:rsidRDefault="007A7E57" w:rsidP="007A7E57">
      <w:pPr>
        <w:shd w:val="clear" w:color="auto" w:fill="FFFFFF"/>
        <w:spacing w:line="240" w:lineRule="auto"/>
        <w:ind w:right="283" w:firstLine="567"/>
        <w:rPr>
          <w:rFonts w:eastAsia="Times New Roman" w:cs="Times New Roman"/>
          <w:color w:val="000000"/>
          <w:spacing w:val="-11"/>
          <w:sz w:val="26"/>
          <w:szCs w:val="26"/>
          <w:lang w:eastAsia="ru-RU"/>
        </w:rPr>
      </w:pPr>
      <w:r w:rsidRPr="00F320C7">
        <w:rPr>
          <w:rFonts w:eastAsia="Times New Roman" w:cs="Times New Roman"/>
          <w:sz w:val="26"/>
          <w:szCs w:val="26"/>
          <w:lang w:eastAsia="ru-RU"/>
        </w:rPr>
        <w:t xml:space="preserve">Название </w:t>
      </w:r>
      <w:r w:rsidRPr="00F320C7">
        <w:rPr>
          <w:rFonts w:eastAsia="Times New Roman" w:cs="Times New Roman"/>
          <w:b/>
          <w:sz w:val="26"/>
          <w:szCs w:val="26"/>
          <w:lang w:eastAsia="ru-RU"/>
        </w:rPr>
        <w:t>файла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 должно состоять из фамилии автора-докладчика и краткого названия доклада, например: Демьянов С.А., </w:t>
      </w:r>
      <w:proofErr w:type="spellStart"/>
      <w:r w:rsidRPr="00F320C7">
        <w:rPr>
          <w:rFonts w:eastAsia="Times New Roman" w:cs="Times New Roman"/>
          <w:sz w:val="26"/>
          <w:szCs w:val="26"/>
          <w:lang w:eastAsia="ru-RU"/>
        </w:rPr>
        <w:t>Сизов</w:t>
      </w:r>
      <w:proofErr w:type="spellEnd"/>
      <w:r w:rsidRPr="00F320C7">
        <w:rPr>
          <w:rFonts w:eastAsia="Times New Roman" w:cs="Times New Roman"/>
          <w:sz w:val="26"/>
          <w:szCs w:val="26"/>
          <w:lang w:eastAsia="ru-RU"/>
        </w:rPr>
        <w:t xml:space="preserve"> А.Н. «</w:t>
      </w:r>
      <w:r w:rsidRPr="00F320C7">
        <w:rPr>
          <w:rFonts w:eastAsia="Times New Roman" w:cs="Times New Roman"/>
          <w:iCs/>
          <w:sz w:val="26"/>
          <w:szCs w:val="26"/>
          <w:lang w:eastAsia="ru-RU"/>
        </w:rPr>
        <w:t>Определение параметров динамического воздействия топливного раствора на корпус апериодического импульсного реактора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» </w:t>
      </w:r>
      <w:r w:rsidRPr="00F320C7">
        <w:rPr>
          <w:rFonts w:eastAsia="Times New Roman" w:cs="Times New Roman"/>
          <w:i/>
          <w:sz w:val="26"/>
          <w:szCs w:val="26"/>
          <w:lang w:eastAsia="ru-RU"/>
        </w:rPr>
        <w:t>(Демьянов С.А., Определение параметров динамического воздействия.doc).</w:t>
      </w:r>
    </w:p>
    <w:p w:rsidR="007A7E57" w:rsidRPr="00F320C7" w:rsidRDefault="007A7E57" w:rsidP="007A7E57">
      <w:pPr>
        <w:numPr>
          <w:ilvl w:val="0"/>
          <w:numId w:val="10"/>
        </w:numPr>
        <w:tabs>
          <w:tab w:val="left" w:pos="567"/>
        </w:tabs>
        <w:suppressAutoHyphens/>
        <w:spacing w:line="240" w:lineRule="auto"/>
        <w:ind w:right="283" w:firstLine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F320C7">
        <w:rPr>
          <w:rFonts w:eastAsia="Times New Roman" w:cs="Times New Roman"/>
          <w:b/>
          <w:sz w:val="26"/>
          <w:szCs w:val="26"/>
          <w:lang w:eastAsia="ru-RU"/>
        </w:rPr>
        <w:t>формат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 – А</w:t>
      </w:r>
      <w:proofErr w:type="gramStart"/>
      <w:r w:rsidRPr="00F320C7">
        <w:rPr>
          <w:rFonts w:eastAsia="Times New Roman" w:cs="Times New Roman"/>
          <w:sz w:val="26"/>
          <w:szCs w:val="26"/>
          <w:lang w:eastAsia="ru-RU"/>
        </w:rPr>
        <w:t>4</w:t>
      </w:r>
      <w:proofErr w:type="gramEnd"/>
      <w:r w:rsidRPr="00F320C7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F320C7">
        <w:rPr>
          <w:rFonts w:eastAsia="Times New Roman" w:cs="Times New Roman"/>
          <w:b/>
          <w:sz w:val="26"/>
          <w:szCs w:val="26"/>
          <w:lang w:eastAsia="ru-RU"/>
        </w:rPr>
        <w:t>отступ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 – 1 см, </w:t>
      </w:r>
      <w:r w:rsidRPr="00F320C7">
        <w:rPr>
          <w:rFonts w:eastAsia="Times New Roman" w:cs="Times New Roman"/>
          <w:b/>
          <w:sz w:val="26"/>
          <w:szCs w:val="26"/>
          <w:lang w:eastAsia="ru-RU"/>
        </w:rPr>
        <w:t>межстрочный интервал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 – одинарный </w:t>
      </w:r>
    </w:p>
    <w:p w:rsidR="007A7E57" w:rsidRPr="00F320C7" w:rsidRDefault="007A7E57" w:rsidP="007A7E57">
      <w:pPr>
        <w:numPr>
          <w:ilvl w:val="0"/>
          <w:numId w:val="10"/>
        </w:numPr>
        <w:tabs>
          <w:tab w:val="left" w:pos="567"/>
        </w:tabs>
        <w:suppressAutoHyphens/>
        <w:spacing w:line="240" w:lineRule="auto"/>
        <w:ind w:right="283" w:firstLine="0"/>
        <w:jc w:val="left"/>
        <w:rPr>
          <w:rFonts w:eastAsia="Times New Roman" w:cs="Times New Roman"/>
          <w:sz w:val="26"/>
          <w:szCs w:val="26"/>
          <w:lang w:val="en-US" w:eastAsia="ru-RU"/>
        </w:rPr>
      </w:pPr>
      <w:r w:rsidRPr="00F320C7">
        <w:rPr>
          <w:rFonts w:eastAsia="Times New Roman" w:cs="Times New Roman"/>
          <w:b/>
          <w:sz w:val="26"/>
          <w:szCs w:val="26"/>
          <w:lang w:eastAsia="ru-RU"/>
        </w:rPr>
        <w:t>шрифт</w:t>
      </w:r>
      <w:r w:rsidRPr="00F320C7">
        <w:rPr>
          <w:rFonts w:eastAsia="Times New Roman" w:cs="Times New Roman"/>
          <w:sz w:val="26"/>
          <w:szCs w:val="26"/>
          <w:lang w:val="en-US" w:eastAsia="ru-RU"/>
        </w:rPr>
        <w:t xml:space="preserve"> – Times New Roman, </w:t>
      </w:r>
      <w:r w:rsidRPr="00F320C7">
        <w:rPr>
          <w:rFonts w:eastAsia="Times New Roman" w:cs="Times New Roman"/>
          <w:b/>
          <w:sz w:val="26"/>
          <w:szCs w:val="26"/>
          <w:lang w:eastAsia="ru-RU"/>
        </w:rPr>
        <w:t>размер</w:t>
      </w:r>
      <w:r w:rsidRPr="00F320C7">
        <w:rPr>
          <w:rFonts w:eastAsia="Times New Roman" w:cs="Times New Roman"/>
          <w:b/>
          <w:sz w:val="26"/>
          <w:szCs w:val="26"/>
          <w:lang w:val="en-US" w:eastAsia="ru-RU"/>
        </w:rPr>
        <w:t xml:space="preserve"> </w:t>
      </w:r>
      <w:r w:rsidRPr="00F320C7">
        <w:rPr>
          <w:rFonts w:eastAsia="Times New Roman" w:cs="Times New Roman"/>
          <w:b/>
          <w:sz w:val="26"/>
          <w:szCs w:val="26"/>
          <w:lang w:eastAsia="ru-RU"/>
        </w:rPr>
        <w:t>шрифта</w:t>
      </w:r>
      <w:r w:rsidRPr="00F320C7">
        <w:rPr>
          <w:rFonts w:eastAsia="Times New Roman" w:cs="Times New Roman"/>
          <w:sz w:val="26"/>
          <w:szCs w:val="26"/>
          <w:lang w:val="en-US" w:eastAsia="ru-RU"/>
        </w:rPr>
        <w:t xml:space="preserve"> – 12 </w:t>
      </w:r>
      <w:proofErr w:type="spellStart"/>
      <w:r w:rsidRPr="00F320C7">
        <w:rPr>
          <w:rFonts w:eastAsia="Times New Roman" w:cs="Times New Roman"/>
          <w:sz w:val="26"/>
          <w:szCs w:val="26"/>
          <w:lang w:eastAsia="ru-RU"/>
        </w:rPr>
        <w:t>пт</w:t>
      </w:r>
      <w:proofErr w:type="spellEnd"/>
      <w:r w:rsidRPr="00F320C7">
        <w:rPr>
          <w:rFonts w:eastAsia="Times New Roman" w:cs="Times New Roman"/>
          <w:sz w:val="26"/>
          <w:szCs w:val="26"/>
          <w:lang w:val="en-US" w:eastAsia="ru-RU"/>
        </w:rPr>
        <w:t xml:space="preserve">. </w:t>
      </w:r>
    </w:p>
    <w:p w:rsidR="007A7E57" w:rsidRPr="00F320C7" w:rsidRDefault="007A7E57" w:rsidP="007A7E57">
      <w:pPr>
        <w:numPr>
          <w:ilvl w:val="0"/>
          <w:numId w:val="10"/>
        </w:numPr>
        <w:tabs>
          <w:tab w:val="left" w:pos="567"/>
        </w:tabs>
        <w:suppressAutoHyphens/>
        <w:spacing w:line="240" w:lineRule="auto"/>
        <w:ind w:right="283" w:firstLine="0"/>
        <w:jc w:val="left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F320C7">
        <w:rPr>
          <w:rFonts w:eastAsia="Times New Roman" w:cs="Times New Roman"/>
          <w:b/>
          <w:sz w:val="26"/>
          <w:szCs w:val="26"/>
          <w:lang w:eastAsia="ru-RU"/>
        </w:rPr>
        <w:t>размер полей</w:t>
      </w:r>
      <w:r w:rsidRPr="00F320C7">
        <w:rPr>
          <w:rFonts w:eastAsia="Times New Roman" w:cs="Times New Roman"/>
          <w:sz w:val="26"/>
          <w:szCs w:val="26"/>
          <w:lang w:eastAsia="ru-RU"/>
        </w:rPr>
        <w:t>: верхнее – 2 см, нижнее – 3,3 см, левое – 2,1 см, правое – 2,2 см.</w:t>
      </w:r>
      <w:proofErr w:type="gramEnd"/>
    </w:p>
    <w:p w:rsidR="007A7E57" w:rsidRPr="00F320C7" w:rsidRDefault="007A7E57" w:rsidP="007A7E57">
      <w:pPr>
        <w:suppressAutoHyphens/>
        <w:spacing w:line="240" w:lineRule="auto"/>
        <w:ind w:right="283" w:firstLine="567"/>
        <w:rPr>
          <w:rFonts w:eastAsia="Times New Roman" w:cs="Times New Roman"/>
          <w:sz w:val="26"/>
          <w:szCs w:val="26"/>
          <w:lang w:eastAsia="ru-RU"/>
        </w:rPr>
      </w:pPr>
      <w:r w:rsidRPr="00F320C7">
        <w:rPr>
          <w:rFonts w:eastAsia="Times New Roman" w:cs="Times New Roman"/>
          <w:sz w:val="26"/>
          <w:szCs w:val="26"/>
          <w:lang w:eastAsia="ru-RU"/>
        </w:rPr>
        <w:t>Объём текста не должен превышать </w:t>
      </w:r>
      <w:r w:rsidRPr="00F320C7">
        <w:rPr>
          <w:rFonts w:eastAsia="Times New Roman" w:cs="Times New Roman"/>
          <w:b/>
          <w:sz w:val="26"/>
          <w:szCs w:val="26"/>
          <w:lang w:eastAsia="ru-RU"/>
        </w:rPr>
        <w:t>1 страницы</w:t>
      </w:r>
      <w:r w:rsidRPr="00F320C7">
        <w:rPr>
          <w:rFonts w:eastAsia="Times New Roman" w:cs="Times New Roman"/>
          <w:sz w:val="26"/>
          <w:szCs w:val="26"/>
          <w:lang w:eastAsia="ru-RU"/>
        </w:rPr>
        <w:t>, включая таблицы, рисунки</w:t>
      </w:r>
      <w:r>
        <w:rPr>
          <w:rFonts w:eastAsia="Times New Roman" w:cs="Times New Roman"/>
          <w:sz w:val="26"/>
          <w:szCs w:val="26"/>
          <w:lang w:eastAsia="ru-RU"/>
        </w:rPr>
        <w:t>,</w:t>
      </w:r>
      <w:r w:rsidRPr="00EA0160">
        <w:t xml:space="preserve"> </w:t>
      </w:r>
      <w:r w:rsidRPr="00EA0160">
        <w:rPr>
          <w:rFonts w:eastAsia="Times New Roman" w:cs="Times New Roman"/>
          <w:sz w:val="26"/>
          <w:szCs w:val="26"/>
          <w:lang w:eastAsia="ru-RU"/>
        </w:rPr>
        <w:t>читаемы</w:t>
      </w:r>
      <w:r>
        <w:rPr>
          <w:rFonts w:eastAsia="Times New Roman" w:cs="Times New Roman"/>
          <w:sz w:val="26"/>
          <w:szCs w:val="26"/>
          <w:lang w:eastAsia="ru-RU"/>
        </w:rPr>
        <w:t>е</w:t>
      </w:r>
      <w:r w:rsidRPr="00EA0160">
        <w:rPr>
          <w:rFonts w:eastAsia="Times New Roman" w:cs="Times New Roman"/>
          <w:sz w:val="26"/>
          <w:szCs w:val="26"/>
          <w:lang w:eastAsia="ru-RU"/>
        </w:rPr>
        <w:t xml:space="preserve"> в черно-белом варианте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, если они есть. Страницы не нумеруются. </w:t>
      </w:r>
    </w:p>
    <w:p w:rsidR="007A7E57" w:rsidRPr="00F320C7" w:rsidRDefault="007A7E57" w:rsidP="007A7E57">
      <w:pPr>
        <w:shd w:val="clear" w:color="auto" w:fill="FFFFFF"/>
        <w:suppressAutoHyphens/>
        <w:spacing w:line="240" w:lineRule="auto"/>
        <w:ind w:right="283" w:firstLine="570"/>
        <w:rPr>
          <w:rFonts w:eastAsia="Times New Roman" w:cs="Times New Roman"/>
          <w:sz w:val="26"/>
          <w:szCs w:val="26"/>
          <w:lang w:eastAsia="ar-SA"/>
        </w:rPr>
      </w:pPr>
      <w:r w:rsidRPr="00F320C7">
        <w:rPr>
          <w:rFonts w:eastAsia="Times New Roman" w:cs="Times New Roman"/>
          <w:sz w:val="26"/>
          <w:szCs w:val="26"/>
          <w:lang w:eastAsia="ar-SA"/>
        </w:rPr>
        <w:t xml:space="preserve">Порядок расположения текста в файле должен быть следующим: заголовок тезисов, Ф.И.О. авторов, место работы авторов и его место расположения </w:t>
      </w:r>
      <w:r w:rsidRPr="00F320C7">
        <w:rPr>
          <w:rFonts w:eastAsia="Times New Roman" w:cs="Times New Roman"/>
          <w:b/>
          <w:sz w:val="26"/>
          <w:szCs w:val="26"/>
          <w:lang w:eastAsia="ru-RU"/>
        </w:rPr>
        <w:t>(на русском и английском языках)</w:t>
      </w:r>
      <w:r w:rsidRPr="00F320C7">
        <w:rPr>
          <w:rFonts w:eastAsia="Times New Roman" w:cs="Times New Roman"/>
          <w:b/>
          <w:sz w:val="26"/>
          <w:szCs w:val="26"/>
          <w:lang w:eastAsia="ar-SA"/>
        </w:rPr>
        <w:t>.</w:t>
      </w:r>
      <w:r w:rsidRPr="00F320C7">
        <w:rPr>
          <w:rFonts w:eastAsia="Times New Roman" w:cs="Times New Roman"/>
          <w:sz w:val="26"/>
          <w:szCs w:val="26"/>
          <w:lang w:eastAsia="ar-SA"/>
        </w:rPr>
        <w:t xml:space="preserve">  </w:t>
      </w:r>
    </w:p>
    <w:p w:rsidR="007A7E57" w:rsidRPr="00F320C7" w:rsidRDefault="007A7E57" w:rsidP="007A7E57">
      <w:pPr>
        <w:suppressAutoHyphens/>
        <w:spacing w:line="240" w:lineRule="auto"/>
        <w:ind w:right="283" w:firstLine="570"/>
        <w:rPr>
          <w:rFonts w:eastAsia="Times New Roman" w:cs="Times New Roman"/>
          <w:sz w:val="26"/>
          <w:szCs w:val="26"/>
          <w:lang w:eastAsia="ru-RU"/>
        </w:rPr>
      </w:pPr>
      <w:r w:rsidRPr="00F320C7">
        <w:rPr>
          <w:rFonts w:eastAsia="Times New Roman" w:cs="Times New Roman"/>
          <w:b/>
          <w:sz w:val="26"/>
          <w:szCs w:val="26"/>
          <w:lang w:eastAsia="ar-SA"/>
        </w:rPr>
        <w:t xml:space="preserve">Заголовок тезисов </w:t>
      </w:r>
      <w:r w:rsidRPr="00F320C7">
        <w:rPr>
          <w:rFonts w:eastAsia="Times New Roman" w:cs="Times New Roman"/>
          <w:sz w:val="26"/>
          <w:szCs w:val="26"/>
          <w:lang w:eastAsia="ar-SA"/>
        </w:rPr>
        <w:t xml:space="preserve">оформляется прописными буквами полужирным начертанием по центру без аббревиатур и сокращений. </w:t>
      </w:r>
      <w:r w:rsidRPr="00F320C7">
        <w:rPr>
          <w:rFonts w:eastAsia="Times New Roman" w:cs="Times New Roman"/>
          <w:sz w:val="26"/>
          <w:szCs w:val="26"/>
          <w:lang w:eastAsia="ru-RU"/>
        </w:rPr>
        <w:t>В конце названия точка не ставится.</w:t>
      </w:r>
    </w:p>
    <w:p w:rsidR="007A7E57" w:rsidRPr="00F320C7" w:rsidRDefault="007A7E57" w:rsidP="007A7E57">
      <w:pPr>
        <w:suppressAutoHyphens/>
        <w:spacing w:line="240" w:lineRule="auto"/>
        <w:ind w:right="283"/>
        <w:rPr>
          <w:rFonts w:eastAsia="Times New Roman" w:cs="Times New Roman"/>
          <w:sz w:val="26"/>
          <w:szCs w:val="26"/>
          <w:lang w:eastAsia="ru-RU"/>
        </w:rPr>
      </w:pPr>
      <w:r w:rsidRPr="00F320C7">
        <w:rPr>
          <w:rFonts w:eastAsia="Times New Roman" w:cs="Times New Roman"/>
          <w:b/>
          <w:sz w:val="26"/>
          <w:szCs w:val="26"/>
          <w:lang w:eastAsia="ru-RU"/>
        </w:rPr>
        <w:t>Фамилии автора и соавторов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 без указания ученых степеней и занимаемых должностей располагаются под названием тезисов доклада, по центру относительно основного текста, </w:t>
      </w:r>
      <w:r w:rsidRPr="00F320C7">
        <w:rPr>
          <w:rFonts w:eastAsia="Times New Roman" w:cs="Times New Roman"/>
          <w:spacing w:val="-8"/>
          <w:sz w:val="26"/>
          <w:szCs w:val="26"/>
          <w:lang w:eastAsia="ru-RU"/>
        </w:rPr>
        <w:t>печатаются курсивом.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 В списке авторов сначала указываются инициалы, затем фамилия автора.</w:t>
      </w:r>
    </w:p>
    <w:p w:rsidR="007A7E57" w:rsidRPr="00F320C7" w:rsidRDefault="007A7E57" w:rsidP="007A7E57">
      <w:pPr>
        <w:suppressAutoHyphens/>
        <w:spacing w:line="240" w:lineRule="auto"/>
        <w:ind w:right="283"/>
        <w:rPr>
          <w:rFonts w:eastAsia="Times New Roman" w:cs="Times New Roman"/>
          <w:sz w:val="26"/>
          <w:szCs w:val="26"/>
          <w:lang w:eastAsia="ru-RU"/>
        </w:rPr>
      </w:pPr>
      <w:r w:rsidRPr="00F320C7">
        <w:rPr>
          <w:rFonts w:eastAsia="Times New Roman" w:cs="Times New Roman"/>
          <w:b/>
          <w:spacing w:val="-10"/>
          <w:sz w:val="26"/>
          <w:szCs w:val="26"/>
          <w:lang w:eastAsia="ru-RU"/>
        </w:rPr>
        <w:t xml:space="preserve">Название головного института, </w:t>
      </w:r>
      <w:r w:rsidRPr="00F320C7">
        <w:rPr>
          <w:rFonts w:eastAsia="Times New Roman" w:cs="Times New Roman"/>
          <w:sz w:val="26"/>
          <w:szCs w:val="26"/>
          <w:lang w:eastAsia="ru-RU"/>
        </w:rPr>
        <w:t>в котором была сделана работа</w:t>
      </w:r>
      <w:r w:rsidRPr="00F320C7">
        <w:rPr>
          <w:rFonts w:eastAsia="Times New Roman" w:cs="Times New Roman"/>
          <w:b/>
          <w:spacing w:val="-10"/>
          <w:sz w:val="26"/>
          <w:szCs w:val="26"/>
          <w:lang w:eastAsia="ru-RU"/>
        </w:rPr>
        <w:t xml:space="preserve">, </w:t>
      </w:r>
      <w:r w:rsidRPr="00F320C7">
        <w:rPr>
          <w:rFonts w:eastAsia="Times New Roman" w:cs="Times New Roman"/>
          <w:sz w:val="26"/>
          <w:szCs w:val="26"/>
          <w:lang w:eastAsia="ru-RU"/>
        </w:rPr>
        <w:t>располагается по центру относительно основного текста под фамилией автора.</w:t>
      </w:r>
    </w:p>
    <w:p w:rsidR="007A7E57" w:rsidRPr="00956579" w:rsidRDefault="007A7E57" w:rsidP="007A7E57">
      <w:pPr>
        <w:suppressAutoHyphens/>
        <w:spacing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2468CD63" wp14:editId="639C0476">
                <wp:extent cx="5919470" cy="2765425"/>
                <wp:effectExtent l="3810" t="0" r="1270" b="635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9470" cy="27654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E57" w:rsidRPr="000C7402" w:rsidRDefault="007A7E57" w:rsidP="007A7E57">
                            <w:pPr>
                              <w:suppressAutoHyphens/>
                              <w:spacing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7402">
                              <w:rPr>
                                <w:sz w:val="28"/>
                                <w:szCs w:val="28"/>
                              </w:rPr>
                              <w:t>ПРИМЕР:</w:t>
                            </w:r>
                          </w:p>
                          <w:p w:rsidR="007A7E57" w:rsidRPr="00514F5B" w:rsidRDefault="007A7E57" w:rsidP="007A7E57">
                            <w:pPr>
                              <w:suppressAutoHyphens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A7E57" w:rsidRDefault="007A7E57" w:rsidP="007A7E5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B446F7">
                              <w:rPr>
                                <w:b/>
                                <w:szCs w:val="24"/>
                              </w:rPr>
                              <w:t>ОПРЕДЕЛЕНИЕ ПАРАМЕТРОВ ДИНАМИЧЕСКОГО ВОЗДЕЙСТВИЯ ТОПЛИВНОГО РАСТВОРА НА КОРПУС</w:t>
                            </w:r>
                            <w:r w:rsidRPr="00B446F7">
                              <w:rPr>
                                <w:b/>
                                <w:szCs w:val="24"/>
                              </w:rPr>
                              <w:br/>
                              <w:t>АПЕРИОДИЧЕСКОГО ИМПУЛЬСНОГО РЕАКТОРА</w:t>
                            </w: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 w:rsidRPr="00B446F7">
                              <w:rPr>
                                <w:bCs/>
                                <w:i/>
                                <w:szCs w:val="24"/>
                                <w:u w:val="single"/>
                              </w:rPr>
                              <w:t>С</w:t>
                            </w:r>
                            <w:r>
                              <w:rPr>
                                <w:bCs/>
                                <w:i/>
                                <w:szCs w:val="24"/>
                                <w:u w:val="single"/>
                              </w:rPr>
                              <w:t>.</w:t>
                            </w:r>
                            <w:r w:rsidRPr="00B446F7">
                              <w:rPr>
                                <w:bCs/>
                                <w:i/>
                                <w:szCs w:val="24"/>
                                <w:u w:val="single"/>
                              </w:rPr>
                              <w:t>А</w:t>
                            </w:r>
                            <w:r>
                              <w:rPr>
                                <w:bCs/>
                                <w:i/>
                                <w:szCs w:val="24"/>
                                <w:u w:val="single"/>
                              </w:rPr>
                              <w:t>. Демьянов</w:t>
                            </w:r>
                            <w:r w:rsidRPr="00EA0160">
                              <w:rPr>
                                <w:bCs/>
                                <w:i/>
                                <w:szCs w:val="24"/>
                              </w:rPr>
                              <w:t>,</w:t>
                            </w:r>
                            <w:r w:rsidRPr="00B446F7">
                              <w:rPr>
                                <w:bCs/>
                                <w:i/>
                                <w:szCs w:val="24"/>
                              </w:rPr>
                              <w:t> А</w:t>
                            </w:r>
                            <w:r>
                              <w:rPr>
                                <w:bCs/>
                                <w:i/>
                                <w:szCs w:val="24"/>
                              </w:rPr>
                              <w:t>.</w:t>
                            </w:r>
                            <w:r w:rsidRPr="00B446F7">
                              <w:rPr>
                                <w:bCs/>
                                <w:i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bCs/>
                                <w:i/>
                                <w:szCs w:val="24"/>
                              </w:rPr>
                              <w:t>.</w:t>
                            </w:r>
                            <w:r w:rsidRPr="00EA0160">
                              <w:rPr>
                                <w:bCs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46F7">
                              <w:rPr>
                                <w:bCs/>
                                <w:i/>
                                <w:szCs w:val="24"/>
                              </w:rPr>
                              <w:t>Сизов</w:t>
                            </w:r>
                            <w:proofErr w:type="spellEnd"/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Cs w:val="24"/>
                              </w:rPr>
                            </w:pPr>
                            <w:r w:rsidRPr="00B446F7">
                              <w:rPr>
                                <w:szCs w:val="24"/>
                              </w:rPr>
                              <w:t>ФГУП «РФЯЦ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Pr="00B446F7">
                              <w:rPr>
                                <w:szCs w:val="24"/>
                              </w:rPr>
                              <w:t>ВНИИЭФ», г.</w:t>
                            </w:r>
                            <w:r w:rsidRPr="00B446F7">
                              <w:rPr>
                                <w:szCs w:val="24"/>
                                <w:lang w:val="en-US"/>
                              </w:rPr>
                              <w:t> </w:t>
                            </w:r>
                            <w:r w:rsidRPr="00B446F7">
                              <w:rPr>
                                <w:szCs w:val="24"/>
                              </w:rPr>
                              <w:t xml:space="preserve">Саров, </w:t>
                            </w:r>
                            <w:proofErr w:type="gramStart"/>
                            <w:r w:rsidRPr="00B446F7">
                              <w:rPr>
                                <w:szCs w:val="24"/>
                              </w:rPr>
                              <w:t>Нижегородская</w:t>
                            </w:r>
                            <w:proofErr w:type="gramEnd"/>
                            <w:r w:rsidRPr="00B446F7">
                              <w:rPr>
                                <w:szCs w:val="24"/>
                                <w:lang w:val="en-US"/>
                              </w:rPr>
                              <w:t> </w:t>
                            </w:r>
                            <w:r w:rsidRPr="00B446F7">
                              <w:rPr>
                                <w:szCs w:val="24"/>
                              </w:rPr>
                              <w:t>обл.</w:t>
                            </w:r>
                          </w:p>
                          <w:p w:rsidR="007A7E57" w:rsidRDefault="007A7E57" w:rsidP="007A7E57">
                            <w:pPr>
                              <w:suppressAutoHyphens/>
                              <w:spacing w:line="240" w:lineRule="auto"/>
                              <w:ind w:firstLine="0"/>
                              <w:jc w:val="center"/>
                              <w:rPr>
                                <w:szCs w:val="24"/>
                                <w:lang w:eastAsia="ar-SA"/>
                              </w:rPr>
                            </w:pPr>
                          </w:p>
                          <w:p w:rsidR="007A7E57" w:rsidRPr="003D0593" w:rsidRDefault="007A7E57" w:rsidP="007A7E57">
                            <w:pPr>
                              <w:suppressAutoHyphens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Cs w:val="24"/>
                                <w:lang w:val="en-US" w:eastAsia="ar-SA"/>
                              </w:rPr>
                            </w:pPr>
                            <w:r w:rsidRPr="003D0593">
                              <w:rPr>
                                <w:b/>
                                <w:bCs/>
                                <w:szCs w:val="24"/>
                                <w:lang w:val="en-US" w:eastAsia="ar-SA"/>
                              </w:rPr>
                              <w:t>PARAMETERS DETERMINATION OF FUEL SOLUTION DYNAMIC IMPACT ON APERIODIC PULSED REACTOR VESSEL</w:t>
                            </w:r>
                          </w:p>
                          <w:p w:rsidR="007A7E57" w:rsidRPr="003D0593" w:rsidRDefault="007A7E57" w:rsidP="007A7E57">
                            <w:pPr>
                              <w:suppressAutoHyphens/>
                              <w:ind w:firstLine="0"/>
                              <w:jc w:val="center"/>
                              <w:rPr>
                                <w:b/>
                                <w:bCs/>
                                <w:szCs w:val="24"/>
                                <w:lang w:val="en-US" w:eastAsia="ar-SA"/>
                              </w:rPr>
                            </w:pPr>
                          </w:p>
                          <w:p w:rsidR="007A7E57" w:rsidRPr="000C7402" w:rsidRDefault="007A7E57" w:rsidP="007A7E57">
                            <w:pPr>
                              <w:suppressAutoHyphens/>
                              <w:ind w:firstLine="0"/>
                              <w:jc w:val="center"/>
                              <w:rPr>
                                <w:i/>
                                <w:iCs/>
                                <w:szCs w:val="24"/>
                                <w:lang w:val="en-US" w:eastAsia="ar-SA"/>
                              </w:rPr>
                            </w:pPr>
                            <w:r w:rsidRPr="00EA0160">
                              <w:rPr>
                                <w:i/>
                                <w:iCs/>
                                <w:szCs w:val="24"/>
                                <w:u w:val="single"/>
                                <w:lang w:val="en-US" w:eastAsia="ar-SA"/>
                              </w:rPr>
                              <w:t xml:space="preserve">S.A. </w:t>
                            </w:r>
                            <w:proofErr w:type="spellStart"/>
                            <w:r w:rsidRPr="00EA0160">
                              <w:rPr>
                                <w:i/>
                                <w:iCs/>
                                <w:szCs w:val="24"/>
                                <w:u w:val="single"/>
                                <w:lang w:val="en-US" w:eastAsia="ar-SA"/>
                              </w:rPr>
                              <w:t>Demyanov</w:t>
                            </w:r>
                            <w:proofErr w:type="spellEnd"/>
                            <w:r w:rsidRPr="00EA0160">
                              <w:fldChar w:fldCharType="begin"/>
                            </w:r>
                            <w:r w:rsidRPr="00EA0160">
                              <w:rPr>
                                <w:color w:val="000000" w:themeColor="text1"/>
                                <w:lang w:val="en-US"/>
                              </w:rPr>
                              <w:instrText xml:space="preserve"> HYPERLINK "mailto:otd4@expd.vniief.ru),%20Sizov" </w:instrText>
                            </w:r>
                            <w:r w:rsidRPr="00EA0160">
                              <w:fldChar w:fldCharType="separate"/>
                            </w:r>
                            <w:r w:rsidRPr="00EA0160">
                              <w:rPr>
                                <w:rStyle w:val="af0"/>
                                <w:i/>
                                <w:iCs/>
                                <w:color w:val="000000" w:themeColor="text1"/>
                                <w:szCs w:val="24"/>
                                <w:u w:val="none"/>
                                <w:lang w:val="en-US" w:eastAsia="ar-SA"/>
                              </w:rPr>
                              <w:t xml:space="preserve">, </w:t>
                            </w:r>
                            <w:r w:rsidRPr="00EA0160">
                              <w:rPr>
                                <w:rStyle w:val="af0"/>
                                <w:i/>
                                <w:iCs/>
                                <w:color w:val="000000" w:themeColor="text1"/>
                                <w:szCs w:val="24"/>
                                <w:u w:val="none"/>
                                <w:lang w:val="en-US" w:eastAsia="ar-SA"/>
                              </w:rPr>
                              <w:fldChar w:fldCharType="end"/>
                            </w:r>
                            <w:r w:rsidRPr="003D0593">
                              <w:rPr>
                                <w:i/>
                                <w:iCs/>
                                <w:szCs w:val="24"/>
                                <w:lang w:val="en-US" w:eastAsia="ar-SA"/>
                              </w:rPr>
                              <w:t>A</w:t>
                            </w:r>
                            <w:r w:rsidRPr="000C7402">
                              <w:rPr>
                                <w:i/>
                                <w:iCs/>
                                <w:szCs w:val="24"/>
                                <w:lang w:val="en-US" w:eastAsia="ar-SA"/>
                              </w:rPr>
                              <w:t>.</w:t>
                            </w:r>
                            <w:r w:rsidRPr="003D0593">
                              <w:rPr>
                                <w:i/>
                                <w:iCs/>
                                <w:szCs w:val="24"/>
                                <w:lang w:val="en-US" w:eastAsia="ar-SA"/>
                              </w:rPr>
                              <w:t>N</w:t>
                            </w:r>
                            <w:r w:rsidRPr="000C7402">
                              <w:rPr>
                                <w:i/>
                                <w:iCs/>
                                <w:szCs w:val="24"/>
                                <w:lang w:val="en-US" w:eastAsia="ar-SA"/>
                              </w:rPr>
                              <w:t>.</w:t>
                            </w:r>
                            <w:r w:rsidRPr="00EA016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A0160">
                              <w:rPr>
                                <w:i/>
                                <w:iCs/>
                                <w:szCs w:val="24"/>
                                <w:lang w:val="en-US" w:eastAsia="ar-SA"/>
                              </w:rPr>
                              <w:t>Sizov</w:t>
                            </w:r>
                            <w:proofErr w:type="spellEnd"/>
                          </w:p>
                          <w:p w:rsidR="007A7E57" w:rsidRPr="003D0593" w:rsidRDefault="007A7E57" w:rsidP="007A7E57">
                            <w:pPr>
                              <w:suppressAutoHyphens/>
                              <w:ind w:firstLine="0"/>
                              <w:jc w:val="center"/>
                              <w:rPr>
                                <w:szCs w:val="24"/>
                                <w:lang w:val="en-US" w:eastAsia="ar-SA"/>
                              </w:rPr>
                            </w:pPr>
                            <w:r w:rsidRPr="003D0593">
                              <w:rPr>
                                <w:szCs w:val="24"/>
                                <w:lang w:val="en-US" w:eastAsia="ar-SA"/>
                              </w:rPr>
                              <w:t xml:space="preserve">FSUE “RFNC-VNIIEF”, </w:t>
                            </w:r>
                            <w:proofErr w:type="spellStart"/>
                            <w:r w:rsidRPr="003D0593">
                              <w:rPr>
                                <w:szCs w:val="24"/>
                                <w:lang w:val="en-US" w:eastAsia="ar-SA"/>
                              </w:rPr>
                              <w:t>Sarov</w:t>
                            </w:r>
                            <w:proofErr w:type="spellEnd"/>
                            <w:r w:rsidRPr="003D0593">
                              <w:rPr>
                                <w:szCs w:val="24"/>
                                <w:lang w:val="en-US" w:eastAsia="ar-SA"/>
                              </w:rPr>
                              <w:t>, Nizhny Novgorod region, Russia</w:t>
                            </w:r>
                          </w:p>
                          <w:p w:rsidR="007A7E57" w:rsidRPr="003D0593" w:rsidRDefault="007A7E57" w:rsidP="007A7E57">
                            <w:pPr>
                              <w:suppressAutoHyphens/>
                              <w:jc w:val="center"/>
                              <w:rPr>
                                <w:szCs w:val="24"/>
                                <w:lang w:val="en-US" w:eastAsia="ar-SA"/>
                              </w:rPr>
                            </w:pPr>
                          </w:p>
                          <w:p w:rsidR="007A7E57" w:rsidRPr="003D0593" w:rsidRDefault="007A7E57" w:rsidP="007A7E5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466.1pt;height:2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" fillcolor="#d8d8d8" stroked="f">
                <v:textbox>
                  <w:txbxContent>
                    <w:p w:rsidR="007A7E57" w:rsidRPr="000C7402" w:rsidRDefault="007A7E57" w:rsidP="007A7E57">
                      <w:pPr>
                        <w:suppressAutoHyphens/>
                        <w:spacing w:line="240" w:lineRule="auto"/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C7402">
                        <w:rPr>
                          <w:sz w:val="28"/>
                          <w:szCs w:val="28"/>
                        </w:rPr>
                        <w:t>ПРИМЕР:</w:t>
                      </w:r>
                    </w:p>
                    <w:p w:rsidR="007A7E57" w:rsidRPr="00514F5B" w:rsidRDefault="007A7E57" w:rsidP="007A7E57">
                      <w:pPr>
                        <w:suppressAutoHyphens/>
                        <w:spacing w:line="240" w:lineRule="auto"/>
                        <w:ind w:firstLine="0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7A7E57" w:rsidRDefault="007A7E57" w:rsidP="007A7E57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Cs w:val="24"/>
                        </w:rPr>
                      </w:pPr>
                      <w:r w:rsidRPr="00B446F7">
                        <w:rPr>
                          <w:b/>
                          <w:szCs w:val="24"/>
                        </w:rPr>
                        <w:t>ОПРЕДЕЛЕНИЕ ПАРАМЕТРОВ ДИНАМИЧЕСКОГО ВОЗДЕЙСТВИЯ ТОПЛИВНОГО РАСТВОРА НА КОРПУС</w:t>
                      </w:r>
                      <w:r w:rsidRPr="00B446F7">
                        <w:rPr>
                          <w:b/>
                          <w:szCs w:val="24"/>
                        </w:rPr>
                        <w:br/>
                        <w:t>АПЕРИОДИЧЕСКОГО ИМПУЛЬСНОГО РЕАКТОРА</w:t>
                      </w:r>
                    </w:p>
                    <w:p w:rsidR="007A7E57" w:rsidRPr="00B446F7" w:rsidRDefault="007A7E57" w:rsidP="007A7E57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7A7E57" w:rsidRPr="00B446F7" w:rsidRDefault="007A7E57" w:rsidP="007A7E57">
                      <w:pPr>
                        <w:spacing w:line="240" w:lineRule="auto"/>
                        <w:ind w:firstLine="0"/>
                        <w:jc w:val="center"/>
                        <w:rPr>
                          <w:bCs/>
                          <w:szCs w:val="24"/>
                        </w:rPr>
                      </w:pPr>
                      <w:r w:rsidRPr="00B446F7">
                        <w:rPr>
                          <w:bCs/>
                          <w:i/>
                          <w:szCs w:val="24"/>
                          <w:u w:val="single"/>
                        </w:rPr>
                        <w:t>С</w:t>
                      </w:r>
                      <w:r>
                        <w:rPr>
                          <w:bCs/>
                          <w:i/>
                          <w:szCs w:val="24"/>
                          <w:u w:val="single"/>
                        </w:rPr>
                        <w:t>.</w:t>
                      </w:r>
                      <w:r w:rsidRPr="00B446F7">
                        <w:rPr>
                          <w:bCs/>
                          <w:i/>
                          <w:szCs w:val="24"/>
                          <w:u w:val="single"/>
                        </w:rPr>
                        <w:t>А</w:t>
                      </w:r>
                      <w:r>
                        <w:rPr>
                          <w:bCs/>
                          <w:i/>
                          <w:szCs w:val="24"/>
                          <w:u w:val="single"/>
                        </w:rPr>
                        <w:t>. Демьянов</w:t>
                      </w:r>
                      <w:r w:rsidRPr="00EA0160">
                        <w:rPr>
                          <w:bCs/>
                          <w:i/>
                          <w:szCs w:val="24"/>
                        </w:rPr>
                        <w:t>,</w:t>
                      </w:r>
                      <w:r w:rsidRPr="00B446F7">
                        <w:rPr>
                          <w:bCs/>
                          <w:i/>
                          <w:szCs w:val="24"/>
                        </w:rPr>
                        <w:t> А</w:t>
                      </w:r>
                      <w:r>
                        <w:rPr>
                          <w:bCs/>
                          <w:i/>
                          <w:szCs w:val="24"/>
                        </w:rPr>
                        <w:t>.</w:t>
                      </w:r>
                      <w:r w:rsidRPr="00B446F7">
                        <w:rPr>
                          <w:bCs/>
                          <w:i/>
                          <w:szCs w:val="24"/>
                        </w:rPr>
                        <w:t>Н</w:t>
                      </w:r>
                      <w:r>
                        <w:rPr>
                          <w:bCs/>
                          <w:i/>
                          <w:szCs w:val="24"/>
                        </w:rPr>
                        <w:t>.</w:t>
                      </w:r>
                      <w:r w:rsidRPr="00EA0160">
                        <w:rPr>
                          <w:bCs/>
                          <w:i/>
                          <w:szCs w:val="24"/>
                        </w:rPr>
                        <w:t xml:space="preserve"> </w:t>
                      </w:r>
                      <w:proofErr w:type="spellStart"/>
                      <w:r w:rsidRPr="00B446F7">
                        <w:rPr>
                          <w:bCs/>
                          <w:i/>
                          <w:szCs w:val="24"/>
                        </w:rPr>
                        <w:t>Сизов</w:t>
                      </w:r>
                      <w:proofErr w:type="spellEnd"/>
                    </w:p>
                    <w:p w:rsidR="007A7E57" w:rsidRPr="00B446F7" w:rsidRDefault="007A7E57" w:rsidP="007A7E57">
                      <w:pPr>
                        <w:spacing w:line="240" w:lineRule="auto"/>
                        <w:ind w:firstLine="0"/>
                        <w:jc w:val="center"/>
                        <w:rPr>
                          <w:szCs w:val="24"/>
                        </w:rPr>
                      </w:pPr>
                      <w:r w:rsidRPr="00B446F7">
                        <w:rPr>
                          <w:szCs w:val="24"/>
                        </w:rPr>
                        <w:t>ФГУП «РФЯЦ</w:t>
                      </w:r>
                      <w:r>
                        <w:rPr>
                          <w:szCs w:val="24"/>
                        </w:rPr>
                        <w:t>-</w:t>
                      </w:r>
                      <w:r w:rsidRPr="00B446F7">
                        <w:rPr>
                          <w:szCs w:val="24"/>
                        </w:rPr>
                        <w:t>ВНИИЭФ», г.</w:t>
                      </w:r>
                      <w:r w:rsidRPr="00B446F7">
                        <w:rPr>
                          <w:szCs w:val="24"/>
                          <w:lang w:val="en-US"/>
                        </w:rPr>
                        <w:t> </w:t>
                      </w:r>
                      <w:r w:rsidRPr="00B446F7">
                        <w:rPr>
                          <w:szCs w:val="24"/>
                        </w:rPr>
                        <w:t xml:space="preserve">Саров, </w:t>
                      </w:r>
                      <w:proofErr w:type="gramStart"/>
                      <w:r w:rsidRPr="00B446F7">
                        <w:rPr>
                          <w:szCs w:val="24"/>
                        </w:rPr>
                        <w:t>Нижегородская</w:t>
                      </w:r>
                      <w:proofErr w:type="gramEnd"/>
                      <w:r w:rsidRPr="00B446F7">
                        <w:rPr>
                          <w:szCs w:val="24"/>
                          <w:lang w:val="en-US"/>
                        </w:rPr>
                        <w:t> </w:t>
                      </w:r>
                      <w:r w:rsidRPr="00B446F7">
                        <w:rPr>
                          <w:szCs w:val="24"/>
                        </w:rPr>
                        <w:t>обл.</w:t>
                      </w:r>
                    </w:p>
                    <w:p w:rsidR="007A7E57" w:rsidRDefault="007A7E57" w:rsidP="007A7E57">
                      <w:pPr>
                        <w:suppressAutoHyphens/>
                        <w:spacing w:line="240" w:lineRule="auto"/>
                        <w:ind w:firstLine="0"/>
                        <w:jc w:val="center"/>
                        <w:rPr>
                          <w:szCs w:val="24"/>
                          <w:lang w:eastAsia="ar-SA"/>
                        </w:rPr>
                      </w:pPr>
                    </w:p>
                    <w:p w:rsidR="007A7E57" w:rsidRPr="003D0593" w:rsidRDefault="007A7E57" w:rsidP="007A7E57">
                      <w:pPr>
                        <w:suppressAutoHyphens/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Cs w:val="24"/>
                          <w:lang w:val="en-US" w:eastAsia="ar-SA"/>
                        </w:rPr>
                      </w:pPr>
                      <w:r w:rsidRPr="003D0593">
                        <w:rPr>
                          <w:b/>
                          <w:bCs/>
                          <w:szCs w:val="24"/>
                          <w:lang w:val="en-US" w:eastAsia="ar-SA"/>
                        </w:rPr>
                        <w:t>PARAMETERS DETERMINATION OF FUEL SOLUTION DYNAMIC IMPACT ON APERIODIC PULSED REACTOR VESSEL</w:t>
                      </w:r>
                    </w:p>
                    <w:p w:rsidR="007A7E57" w:rsidRPr="003D0593" w:rsidRDefault="007A7E57" w:rsidP="007A7E57">
                      <w:pPr>
                        <w:suppressAutoHyphens/>
                        <w:ind w:firstLine="0"/>
                        <w:jc w:val="center"/>
                        <w:rPr>
                          <w:b/>
                          <w:bCs/>
                          <w:szCs w:val="24"/>
                          <w:lang w:val="en-US" w:eastAsia="ar-SA"/>
                        </w:rPr>
                      </w:pPr>
                    </w:p>
                    <w:p w:rsidR="007A7E57" w:rsidRPr="000C7402" w:rsidRDefault="007A7E57" w:rsidP="007A7E57">
                      <w:pPr>
                        <w:suppressAutoHyphens/>
                        <w:ind w:firstLine="0"/>
                        <w:jc w:val="center"/>
                        <w:rPr>
                          <w:i/>
                          <w:iCs/>
                          <w:szCs w:val="24"/>
                          <w:lang w:val="en-US" w:eastAsia="ar-SA"/>
                        </w:rPr>
                      </w:pPr>
                      <w:r w:rsidRPr="00EA0160">
                        <w:rPr>
                          <w:i/>
                          <w:iCs/>
                          <w:szCs w:val="24"/>
                          <w:u w:val="single"/>
                          <w:lang w:val="en-US" w:eastAsia="ar-SA"/>
                        </w:rPr>
                        <w:t xml:space="preserve">S.A. </w:t>
                      </w:r>
                      <w:proofErr w:type="spellStart"/>
                      <w:r w:rsidRPr="00EA0160">
                        <w:rPr>
                          <w:i/>
                          <w:iCs/>
                          <w:szCs w:val="24"/>
                          <w:u w:val="single"/>
                          <w:lang w:val="en-US" w:eastAsia="ar-SA"/>
                        </w:rPr>
                        <w:t>Demyanov</w:t>
                      </w:r>
                      <w:proofErr w:type="spellEnd"/>
                      <w:r w:rsidRPr="00EA0160">
                        <w:fldChar w:fldCharType="begin"/>
                      </w:r>
                      <w:r w:rsidRPr="00EA0160">
                        <w:rPr>
                          <w:color w:val="000000" w:themeColor="text1"/>
                          <w:lang w:val="en-US"/>
                        </w:rPr>
                        <w:instrText xml:space="preserve"> HYPERLINK "mailto:otd4@expd.vniief.ru),%20Sizov" </w:instrText>
                      </w:r>
                      <w:r w:rsidRPr="00EA0160">
                        <w:fldChar w:fldCharType="separate"/>
                      </w:r>
                      <w:r w:rsidRPr="00EA0160">
                        <w:rPr>
                          <w:rStyle w:val="af0"/>
                          <w:i/>
                          <w:iCs/>
                          <w:color w:val="000000" w:themeColor="text1"/>
                          <w:szCs w:val="24"/>
                          <w:u w:val="none"/>
                          <w:lang w:val="en-US" w:eastAsia="ar-SA"/>
                        </w:rPr>
                        <w:t xml:space="preserve">, </w:t>
                      </w:r>
                      <w:r w:rsidRPr="00EA0160">
                        <w:rPr>
                          <w:rStyle w:val="af0"/>
                          <w:i/>
                          <w:iCs/>
                          <w:color w:val="000000" w:themeColor="text1"/>
                          <w:szCs w:val="24"/>
                          <w:u w:val="none"/>
                          <w:lang w:val="en-US" w:eastAsia="ar-SA"/>
                        </w:rPr>
                        <w:fldChar w:fldCharType="end"/>
                      </w:r>
                      <w:r w:rsidRPr="003D0593">
                        <w:rPr>
                          <w:i/>
                          <w:iCs/>
                          <w:szCs w:val="24"/>
                          <w:lang w:val="en-US" w:eastAsia="ar-SA"/>
                        </w:rPr>
                        <w:t>A</w:t>
                      </w:r>
                      <w:r w:rsidRPr="000C7402">
                        <w:rPr>
                          <w:i/>
                          <w:iCs/>
                          <w:szCs w:val="24"/>
                          <w:lang w:val="en-US" w:eastAsia="ar-SA"/>
                        </w:rPr>
                        <w:t>.</w:t>
                      </w:r>
                      <w:r w:rsidRPr="003D0593">
                        <w:rPr>
                          <w:i/>
                          <w:iCs/>
                          <w:szCs w:val="24"/>
                          <w:lang w:val="en-US" w:eastAsia="ar-SA"/>
                        </w:rPr>
                        <w:t>N</w:t>
                      </w:r>
                      <w:r w:rsidRPr="000C7402">
                        <w:rPr>
                          <w:i/>
                          <w:iCs/>
                          <w:szCs w:val="24"/>
                          <w:lang w:val="en-US" w:eastAsia="ar-SA"/>
                        </w:rPr>
                        <w:t>.</w:t>
                      </w:r>
                      <w:r w:rsidRPr="00EA016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A0160">
                        <w:rPr>
                          <w:i/>
                          <w:iCs/>
                          <w:szCs w:val="24"/>
                          <w:lang w:val="en-US" w:eastAsia="ar-SA"/>
                        </w:rPr>
                        <w:t>Sizov</w:t>
                      </w:r>
                      <w:proofErr w:type="spellEnd"/>
                    </w:p>
                    <w:p w:rsidR="007A7E57" w:rsidRPr="003D0593" w:rsidRDefault="007A7E57" w:rsidP="007A7E57">
                      <w:pPr>
                        <w:suppressAutoHyphens/>
                        <w:ind w:firstLine="0"/>
                        <w:jc w:val="center"/>
                        <w:rPr>
                          <w:szCs w:val="24"/>
                          <w:lang w:val="en-US" w:eastAsia="ar-SA"/>
                        </w:rPr>
                      </w:pPr>
                      <w:r w:rsidRPr="003D0593">
                        <w:rPr>
                          <w:szCs w:val="24"/>
                          <w:lang w:val="en-US" w:eastAsia="ar-SA"/>
                        </w:rPr>
                        <w:t xml:space="preserve">FSUE “RFNC-VNIIEF”, </w:t>
                      </w:r>
                      <w:proofErr w:type="spellStart"/>
                      <w:r w:rsidRPr="003D0593">
                        <w:rPr>
                          <w:szCs w:val="24"/>
                          <w:lang w:val="en-US" w:eastAsia="ar-SA"/>
                        </w:rPr>
                        <w:t>Sarov</w:t>
                      </w:r>
                      <w:proofErr w:type="spellEnd"/>
                      <w:r w:rsidRPr="003D0593">
                        <w:rPr>
                          <w:szCs w:val="24"/>
                          <w:lang w:val="en-US" w:eastAsia="ar-SA"/>
                        </w:rPr>
                        <w:t>, Nizhny Novgorod region, Russia</w:t>
                      </w:r>
                    </w:p>
                    <w:p w:rsidR="007A7E57" w:rsidRPr="003D0593" w:rsidRDefault="007A7E57" w:rsidP="007A7E57">
                      <w:pPr>
                        <w:suppressAutoHyphens/>
                        <w:jc w:val="center"/>
                        <w:rPr>
                          <w:szCs w:val="24"/>
                          <w:lang w:val="en-US" w:eastAsia="ar-SA"/>
                        </w:rPr>
                      </w:pPr>
                    </w:p>
                    <w:p w:rsidR="007A7E57" w:rsidRPr="003D0593" w:rsidRDefault="007A7E57" w:rsidP="007A7E5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A7E57" w:rsidRPr="00F320C7" w:rsidRDefault="007A7E57" w:rsidP="007A7E57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F320C7">
        <w:rPr>
          <w:rFonts w:eastAsia="Times New Roman" w:cs="Times New Roman"/>
          <w:b/>
          <w:sz w:val="26"/>
          <w:szCs w:val="26"/>
          <w:lang w:eastAsia="ru-RU"/>
        </w:rPr>
        <w:t>Номер таблицы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 (например, Таблица 2) указывается с правой стороны листа, на следующей строке по центру пишется ее название полужирным шрифтом. Если таблица в тексте одна, то слово «Таблица» не пишется.</w:t>
      </w:r>
    </w:p>
    <w:p w:rsidR="007A7E57" w:rsidRPr="00664F8C" w:rsidRDefault="007A7E57" w:rsidP="007A7E57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F320C7">
        <w:rPr>
          <w:rFonts w:eastAsia="Times New Roman" w:cs="Times New Roman"/>
          <w:b/>
          <w:sz w:val="26"/>
          <w:szCs w:val="26"/>
          <w:lang w:eastAsia="ru-RU"/>
        </w:rPr>
        <w:t>Формулы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 располагаются по центру. Номер указывается с правой стороны листа (в круглых скобках). Верхние и нижние символы должны быть хорошо читаемы. В формулах, дробных числах, должна стоять запятая, а не точка (например, 0,5). Формулы необходимо набирать во встроенном </w:t>
      </w:r>
      <w:r w:rsidRPr="007A7E57">
        <w:rPr>
          <w:rFonts w:eastAsia="Times New Roman" w:cs="Times New Roman"/>
          <w:sz w:val="26"/>
          <w:szCs w:val="26"/>
          <w:lang w:eastAsia="ru-RU"/>
        </w:rPr>
        <w:t xml:space="preserve">формульном редакторе </w:t>
      </w:r>
      <w:r w:rsidRPr="007A7E57">
        <w:rPr>
          <w:rFonts w:eastAsia="Times New Roman" w:cs="Times New Roman"/>
          <w:sz w:val="26"/>
          <w:szCs w:val="26"/>
          <w:lang w:val="en-US" w:eastAsia="ru-RU"/>
        </w:rPr>
        <w:t>MS</w:t>
      </w:r>
      <w:r w:rsidRPr="007A7E5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A7E57">
        <w:rPr>
          <w:rFonts w:eastAsia="Times New Roman" w:cs="Times New Roman"/>
          <w:sz w:val="26"/>
          <w:szCs w:val="26"/>
          <w:lang w:val="en-US" w:eastAsia="ru-RU"/>
        </w:rPr>
        <w:t>Word</w:t>
      </w:r>
      <w:r w:rsidRPr="007A7E57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Pr="007A7E57">
        <w:rPr>
          <w:rFonts w:eastAsia="Times New Roman" w:cs="Times New Roman"/>
          <w:sz w:val="26"/>
          <w:szCs w:val="26"/>
          <w:lang w:val="en-US" w:eastAsia="ru-RU"/>
        </w:rPr>
        <w:t>Equation</w:t>
      </w:r>
      <w:r w:rsidRPr="007A7E57">
        <w:rPr>
          <w:rFonts w:eastAsia="Times New Roman" w:cs="Times New Roman"/>
          <w:sz w:val="26"/>
          <w:szCs w:val="26"/>
          <w:lang w:eastAsia="ru-RU"/>
        </w:rPr>
        <w:t xml:space="preserve"> 3.0) или в редакторе </w:t>
      </w:r>
      <w:r w:rsidRPr="007A7E57">
        <w:rPr>
          <w:rFonts w:eastAsia="Times New Roman" w:cs="Times New Roman"/>
          <w:sz w:val="26"/>
          <w:szCs w:val="26"/>
          <w:lang w:val="en-US" w:eastAsia="ru-RU"/>
        </w:rPr>
        <w:t>Math</w:t>
      </w:r>
      <w:r w:rsidRPr="007A7E5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A7E57">
        <w:rPr>
          <w:rFonts w:eastAsia="Times New Roman" w:cs="Times New Roman"/>
          <w:sz w:val="26"/>
          <w:szCs w:val="26"/>
          <w:lang w:val="en-US" w:eastAsia="ru-RU"/>
        </w:rPr>
        <w:t>Type</w:t>
      </w:r>
      <w:r w:rsidRPr="007A7E57">
        <w:rPr>
          <w:rFonts w:eastAsia="Times New Roman" w:cs="Times New Roman"/>
          <w:sz w:val="26"/>
          <w:szCs w:val="26"/>
          <w:lang w:eastAsia="ru-RU"/>
        </w:rPr>
        <w:t xml:space="preserve"> 4.0. – 6.9</w:t>
      </w:r>
    </w:p>
    <w:p w:rsidR="007A7E57" w:rsidRPr="00F320C7" w:rsidRDefault="007A7E57" w:rsidP="007A7E57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F320C7">
        <w:rPr>
          <w:rFonts w:eastAsia="Times New Roman" w:cs="Times New Roman"/>
          <w:b/>
          <w:sz w:val="26"/>
          <w:szCs w:val="26"/>
          <w:lang w:eastAsia="ru-RU"/>
        </w:rPr>
        <w:t>Графический материал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 (фотографии, схемы, рисунки) располагается по тексту в порядке его упоминания. </w:t>
      </w:r>
      <w:proofErr w:type="gramStart"/>
      <w:r w:rsidRPr="00F320C7">
        <w:rPr>
          <w:rFonts w:eastAsia="Times New Roman" w:cs="Times New Roman"/>
          <w:sz w:val="26"/>
          <w:szCs w:val="26"/>
          <w:lang w:eastAsia="ru-RU"/>
        </w:rPr>
        <w:t>Подпись располагается под рисунком по центру (например, Рис.2.</w:t>
      </w:r>
      <w:proofErr w:type="gramEnd"/>
      <w:r w:rsidRPr="00F320C7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F320C7">
        <w:rPr>
          <w:rFonts w:eastAsia="Times New Roman" w:cs="Times New Roman"/>
          <w:sz w:val="26"/>
          <w:szCs w:val="26"/>
          <w:lang w:eastAsia="ru-RU"/>
        </w:rPr>
        <w:t>Название рисунка, в конце точка не ставится).</w:t>
      </w:r>
      <w:proofErr w:type="gramEnd"/>
      <w:r w:rsidRPr="00F320C7">
        <w:rPr>
          <w:rFonts w:eastAsia="Times New Roman" w:cs="Times New Roman"/>
          <w:sz w:val="26"/>
          <w:szCs w:val="26"/>
          <w:lang w:eastAsia="ru-RU"/>
        </w:rPr>
        <w:t xml:space="preserve"> Если рисунок только один, то слово «Рис.» не пишется.</w:t>
      </w:r>
    </w:p>
    <w:p w:rsidR="007A7E57" w:rsidRPr="00F320C7" w:rsidRDefault="007A7E57" w:rsidP="007A7E57">
      <w:pPr>
        <w:suppressAutoHyphens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F320C7">
        <w:rPr>
          <w:rFonts w:eastAsia="Times New Roman" w:cs="Times New Roman"/>
          <w:b/>
          <w:sz w:val="26"/>
          <w:szCs w:val="26"/>
          <w:lang w:eastAsia="ru-RU"/>
        </w:rPr>
        <w:t>Ссылки на литературу</w:t>
      </w:r>
      <w:r w:rsidRPr="00F320C7">
        <w:rPr>
          <w:rFonts w:eastAsia="Times New Roman" w:cs="Times New Roman"/>
          <w:sz w:val="26"/>
          <w:szCs w:val="26"/>
          <w:lang w:eastAsia="ru-RU"/>
        </w:rPr>
        <w:t xml:space="preserve"> следует давать в квадратных скобках. Список литературы оформляется в соответствии с требованиями ГОСТ 7.1-84. Заголовок «Список литературы» располагается по центру листа и печатается строчными буквами полужирным шрифтом 12 пт.</w:t>
      </w:r>
    </w:p>
    <w:p w:rsidR="007A7E57" w:rsidRPr="00F320C7" w:rsidRDefault="007A7E57" w:rsidP="007A7E57">
      <w:pPr>
        <w:suppressAutoHyphens/>
        <w:spacing w:line="240" w:lineRule="auto"/>
        <w:ind w:firstLine="902"/>
        <w:rPr>
          <w:rFonts w:eastAsia="Times New Roman" w:cs="Times New Roman"/>
          <w:sz w:val="26"/>
          <w:szCs w:val="26"/>
          <w:lang w:eastAsia="ru-RU"/>
        </w:rPr>
      </w:pPr>
    </w:p>
    <w:p w:rsidR="007A7E57" w:rsidRPr="00E00556" w:rsidRDefault="007A7E57" w:rsidP="007A7E57">
      <w:pPr>
        <w:suppressAutoHyphens/>
        <w:spacing w:line="240" w:lineRule="auto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E00556">
        <w:rPr>
          <w:rFonts w:eastAsia="Times New Roman" w:cs="Times New Roman"/>
          <w:b/>
          <w:sz w:val="26"/>
          <w:szCs w:val="26"/>
          <w:lang w:eastAsia="ru-RU"/>
        </w:rPr>
        <w:t xml:space="preserve">Тезисы и разрешения </w:t>
      </w:r>
      <w:proofErr w:type="gramStart"/>
      <w:r w:rsidRPr="00E00556">
        <w:rPr>
          <w:rFonts w:eastAsia="Times New Roman" w:cs="Times New Roman"/>
          <w:b/>
          <w:sz w:val="26"/>
          <w:szCs w:val="26"/>
          <w:lang w:eastAsia="ru-RU"/>
        </w:rPr>
        <w:t>на право их</w:t>
      </w:r>
      <w:proofErr w:type="gramEnd"/>
      <w:r w:rsidRPr="00E00556">
        <w:rPr>
          <w:rFonts w:eastAsia="Times New Roman" w:cs="Times New Roman"/>
          <w:b/>
          <w:sz w:val="26"/>
          <w:szCs w:val="26"/>
          <w:lang w:eastAsia="ru-RU"/>
        </w:rPr>
        <w:t xml:space="preserve"> открытого опубликования представляются в оргкомитет </w:t>
      </w:r>
      <w:r w:rsidRPr="00E00556">
        <w:rPr>
          <w:rFonts w:eastAsia="Times New Roman" w:cs="Times New Roman"/>
          <w:b/>
          <w:sz w:val="26"/>
          <w:szCs w:val="26"/>
          <w:u w:val="single"/>
          <w:lang w:eastAsia="ru-RU"/>
        </w:rPr>
        <w:t>до 30 мая 2025 г.</w:t>
      </w:r>
    </w:p>
    <w:p w:rsidR="007A7E57" w:rsidRPr="00F320C7" w:rsidRDefault="007A7E57" w:rsidP="007A7E57">
      <w:pPr>
        <w:spacing w:line="240" w:lineRule="auto"/>
        <w:ind w:firstLine="0"/>
        <w:jc w:val="left"/>
        <w:rPr>
          <w:sz w:val="26"/>
          <w:szCs w:val="26"/>
        </w:rPr>
      </w:pPr>
      <w:r w:rsidRPr="00F320C7">
        <w:rPr>
          <w:sz w:val="26"/>
          <w:szCs w:val="26"/>
        </w:rPr>
        <w:br w:type="page"/>
      </w:r>
    </w:p>
    <w:p w:rsidR="008103A4" w:rsidRDefault="00956579" w:rsidP="00956579">
      <w:pPr>
        <w:jc w:val="right"/>
        <w:rPr>
          <w:sz w:val="28"/>
        </w:rPr>
      </w:pPr>
      <w:bookmarkStart w:id="0" w:name="_GoBack"/>
      <w:bookmarkEnd w:id="0"/>
      <w:r w:rsidRPr="00956579">
        <w:rPr>
          <w:sz w:val="28"/>
        </w:rPr>
        <w:lastRenderedPageBreak/>
        <w:t>Приложение</w:t>
      </w:r>
      <w:r>
        <w:rPr>
          <w:sz w:val="28"/>
        </w:rPr>
        <w:t xml:space="preserve"> </w:t>
      </w:r>
      <w:r w:rsidR="00E00556">
        <w:rPr>
          <w:sz w:val="28"/>
        </w:rPr>
        <w:t>№</w:t>
      </w:r>
      <w:r>
        <w:rPr>
          <w:sz w:val="28"/>
        </w:rPr>
        <w:t>3</w:t>
      </w:r>
    </w:p>
    <w:p w:rsidR="007A7E57" w:rsidRPr="00E00556" w:rsidRDefault="007A7E57" w:rsidP="00DF37F3">
      <w:pPr>
        <w:shd w:val="clear" w:color="auto" w:fill="CCC0D9" w:themeFill="accent4" w:themeFillTint="66"/>
        <w:spacing w:before="120"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00556">
        <w:rPr>
          <w:rFonts w:eastAsia="Times New Roman" w:cs="Times New Roman"/>
          <w:b/>
          <w:sz w:val="28"/>
          <w:szCs w:val="28"/>
          <w:lang w:eastAsia="ru-RU"/>
        </w:rPr>
        <w:t>Требования к оформлению докладов</w:t>
      </w:r>
    </w:p>
    <w:p w:rsidR="007A7E57" w:rsidRDefault="007A7E57" w:rsidP="007A7E57">
      <w:pPr>
        <w:spacing w:line="240" w:lineRule="auto"/>
        <w:ind w:firstLine="0"/>
        <w:jc w:val="center"/>
        <w:rPr>
          <w:rFonts w:eastAsia="Times New Roman" w:cs="Times New Roman"/>
          <w:b/>
          <w:color w:val="000080"/>
          <w:spacing w:val="20"/>
          <w:sz w:val="28"/>
          <w:szCs w:val="28"/>
          <w:lang w:eastAsia="ru-RU"/>
        </w:rPr>
      </w:pPr>
    </w:p>
    <w:p w:rsidR="007A7E57" w:rsidRPr="00E00556" w:rsidRDefault="007A7E57" w:rsidP="007A7E57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pacing w:val="-11"/>
          <w:sz w:val="26"/>
          <w:szCs w:val="26"/>
          <w:lang w:eastAsia="ru-RU"/>
        </w:rPr>
      </w:pPr>
      <w:r w:rsidRPr="00E00556">
        <w:rPr>
          <w:rFonts w:eastAsia="Times New Roman" w:cs="Times New Roman"/>
          <w:sz w:val="26"/>
          <w:szCs w:val="26"/>
          <w:lang w:eastAsia="ru-RU"/>
        </w:rPr>
        <w:t xml:space="preserve">Название </w:t>
      </w:r>
      <w:r w:rsidRPr="00E00556">
        <w:rPr>
          <w:rFonts w:eastAsia="Times New Roman" w:cs="Times New Roman"/>
          <w:b/>
          <w:sz w:val="26"/>
          <w:szCs w:val="26"/>
          <w:lang w:eastAsia="ru-RU"/>
        </w:rPr>
        <w:t>файла</w:t>
      </w:r>
      <w:r w:rsidRPr="00E00556">
        <w:rPr>
          <w:rFonts w:eastAsia="Times New Roman" w:cs="Times New Roman"/>
          <w:sz w:val="26"/>
          <w:szCs w:val="26"/>
          <w:lang w:eastAsia="ru-RU"/>
        </w:rPr>
        <w:t xml:space="preserve"> должно состоять из фамилии автора-докладчика и краткого названия доклада, например: Демьянов С.А., </w:t>
      </w:r>
      <w:proofErr w:type="spellStart"/>
      <w:r w:rsidRPr="00E00556">
        <w:rPr>
          <w:rFonts w:eastAsia="Times New Roman" w:cs="Times New Roman"/>
          <w:sz w:val="26"/>
          <w:szCs w:val="26"/>
          <w:lang w:eastAsia="ru-RU"/>
        </w:rPr>
        <w:t>Сизов</w:t>
      </w:r>
      <w:proofErr w:type="spellEnd"/>
      <w:r w:rsidRPr="00E00556">
        <w:rPr>
          <w:rFonts w:eastAsia="Times New Roman" w:cs="Times New Roman"/>
          <w:sz w:val="26"/>
          <w:szCs w:val="26"/>
          <w:lang w:eastAsia="ru-RU"/>
        </w:rPr>
        <w:t xml:space="preserve"> А.Н. «</w:t>
      </w:r>
      <w:r w:rsidRPr="00E00556">
        <w:rPr>
          <w:rFonts w:eastAsia="Times New Roman" w:cs="Times New Roman"/>
          <w:iCs/>
          <w:sz w:val="26"/>
          <w:szCs w:val="26"/>
          <w:lang w:eastAsia="ru-RU"/>
        </w:rPr>
        <w:t>Определение параметров динамического воздействия топливного раствора на корпус апериодического импульсного реактора</w:t>
      </w:r>
      <w:r w:rsidRPr="00E00556">
        <w:rPr>
          <w:rFonts w:eastAsia="Times New Roman" w:cs="Times New Roman"/>
          <w:sz w:val="26"/>
          <w:szCs w:val="26"/>
          <w:lang w:eastAsia="ru-RU"/>
        </w:rPr>
        <w:t xml:space="preserve">» </w:t>
      </w:r>
      <w:r w:rsidRPr="00E00556">
        <w:rPr>
          <w:rFonts w:eastAsia="Times New Roman" w:cs="Times New Roman"/>
          <w:i/>
          <w:sz w:val="26"/>
          <w:szCs w:val="26"/>
          <w:lang w:eastAsia="ru-RU"/>
        </w:rPr>
        <w:t>(Демьянов С.А., Определение параметров динамического воздействия.doc).</w:t>
      </w:r>
    </w:p>
    <w:p w:rsidR="007A7E57" w:rsidRPr="00E00556" w:rsidRDefault="007A7E57" w:rsidP="007A7E57">
      <w:pPr>
        <w:spacing w:line="240" w:lineRule="auto"/>
        <w:ind w:firstLine="567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E00556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Объём текста не должен превышать </w:t>
      </w:r>
      <w:r w:rsidRPr="00E00556">
        <w:rPr>
          <w:rFonts w:eastAsia="Times New Roman" w:cs="Times New Roman"/>
          <w:b/>
          <w:bCs/>
          <w:iCs/>
          <w:sz w:val="26"/>
          <w:szCs w:val="26"/>
          <w:lang w:eastAsia="ru-RU"/>
        </w:rPr>
        <w:t>10 страниц</w:t>
      </w:r>
      <w:r w:rsidRPr="00E00556">
        <w:rPr>
          <w:rFonts w:eastAsia="Times New Roman" w:cs="Times New Roman"/>
          <w:bCs/>
          <w:iCs/>
          <w:sz w:val="26"/>
          <w:szCs w:val="26"/>
          <w:lang w:eastAsia="ru-RU"/>
        </w:rPr>
        <w:t>, включая иллюстрации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>,</w:t>
      </w:r>
      <w:r w:rsidRPr="000609D9">
        <w:t xml:space="preserve"> </w:t>
      </w:r>
      <w:r w:rsidRPr="000609D9">
        <w:rPr>
          <w:rFonts w:eastAsia="Times New Roman" w:cs="Times New Roman"/>
          <w:bCs/>
          <w:iCs/>
          <w:sz w:val="26"/>
          <w:szCs w:val="26"/>
          <w:lang w:eastAsia="ru-RU"/>
        </w:rPr>
        <w:t>читаемы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>е</w:t>
      </w:r>
      <w:r w:rsidRPr="000609D9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в черно-белом варианте</w:t>
      </w:r>
      <w:r w:rsidRPr="00E00556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 и таблицы.</w:t>
      </w:r>
    </w:p>
    <w:p w:rsidR="007A7E57" w:rsidRPr="00956579" w:rsidRDefault="007A7E57" w:rsidP="007A7E57">
      <w:pPr>
        <w:numPr>
          <w:ilvl w:val="0"/>
          <w:numId w:val="6"/>
        </w:numPr>
        <w:tabs>
          <w:tab w:val="clear" w:pos="1440"/>
          <w:tab w:val="num" w:pos="567"/>
        </w:tabs>
        <w:spacing w:line="240" w:lineRule="auto"/>
        <w:ind w:left="709" w:firstLine="0"/>
        <w:jc w:val="left"/>
        <w:rPr>
          <w:rFonts w:eastAsia="Times New Roman" w:cs="Times New Roman"/>
          <w:bCs/>
          <w:sz w:val="26"/>
          <w:szCs w:val="26"/>
          <w:lang w:eastAsia="ru-RU"/>
        </w:rPr>
      </w:pPr>
      <w:r w:rsidRPr="00956579">
        <w:rPr>
          <w:rFonts w:eastAsia="Times New Roman" w:cs="Times New Roman"/>
          <w:b/>
          <w:bCs/>
          <w:sz w:val="26"/>
          <w:szCs w:val="26"/>
          <w:lang w:eastAsia="ru-RU"/>
        </w:rPr>
        <w:t xml:space="preserve">формат </w:t>
      </w:r>
      <w:r w:rsidRPr="00956579">
        <w:rPr>
          <w:rFonts w:eastAsia="Times New Roman" w:cs="Times New Roman"/>
          <w:bCs/>
          <w:sz w:val="26"/>
          <w:szCs w:val="26"/>
          <w:lang w:eastAsia="ru-RU"/>
        </w:rPr>
        <w:t>– А</w:t>
      </w:r>
      <w:proofErr w:type="gramStart"/>
      <w:r w:rsidRPr="00956579">
        <w:rPr>
          <w:rFonts w:eastAsia="Times New Roman" w:cs="Times New Roman"/>
          <w:bCs/>
          <w:sz w:val="26"/>
          <w:szCs w:val="26"/>
          <w:lang w:eastAsia="ru-RU"/>
        </w:rPr>
        <w:t>4</w:t>
      </w:r>
      <w:proofErr w:type="gramEnd"/>
      <w:r w:rsidRPr="00956579">
        <w:rPr>
          <w:rFonts w:eastAsia="Times New Roman" w:cs="Times New Roman"/>
          <w:bCs/>
          <w:sz w:val="26"/>
          <w:szCs w:val="26"/>
          <w:lang w:eastAsia="ru-RU"/>
        </w:rPr>
        <w:t xml:space="preserve">, отступ – 1 см, </w:t>
      </w:r>
      <w:r w:rsidRPr="00956579">
        <w:rPr>
          <w:rFonts w:eastAsia="Times New Roman" w:cs="Times New Roman"/>
          <w:b/>
          <w:bCs/>
          <w:sz w:val="26"/>
          <w:szCs w:val="26"/>
          <w:lang w:eastAsia="ru-RU"/>
        </w:rPr>
        <w:t>межстрочный интервал</w:t>
      </w:r>
      <w:r w:rsidRPr="00956579">
        <w:rPr>
          <w:rFonts w:eastAsia="Times New Roman" w:cs="Times New Roman"/>
          <w:bCs/>
          <w:sz w:val="26"/>
          <w:szCs w:val="26"/>
          <w:lang w:eastAsia="ru-RU"/>
        </w:rPr>
        <w:t xml:space="preserve"> – одинарный. </w:t>
      </w:r>
    </w:p>
    <w:p w:rsidR="007A7E57" w:rsidRPr="00956579" w:rsidRDefault="007A7E57" w:rsidP="007A7E57">
      <w:pPr>
        <w:numPr>
          <w:ilvl w:val="0"/>
          <w:numId w:val="6"/>
        </w:numPr>
        <w:tabs>
          <w:tab w:val="clear" w:pos="1440"/>
          <w:tab w:val="num" w:pos="567"/>
        </w:tabs>
        <w:spacing w:line="240" w:lineRule="auto"/>
        <w:ind w:left="709" w:firstLine="0"/>
        <w:jc w:val="left"/>
        <w:rPr>
          <w:rFonts w:eastAsia="Times New Roman" w:cs="Times New Roman"/>
          <w:bCs/>
          <w:sz w:val="26"/>
          <w:szCs w:val="26"/>
          <w:lang w:eastAsia="ru-RU"/>
        </w:rPr>
      </w:pPr>
      <w:proofErr w:type="gramStart"/>
      <w:r w:rsidRPr="00956579">
        <w:rPr>
          <w:rFonts w:eastAsia="Times New Roman" w:cs="Times New Roman"/>
          <w:b/>
          <w:bCs/>
          <w:sz w:val="26"/>
          <w:szCs w:val="26"/>
          <w:lang w:eastAsia="ru-RU"/>
        </w:rPr>
        <w:t>размер полей</w:t>
      </w:r>
      <w:r w:rsidRPr="00956579">
        <w:rPr>
          <w:rFonts w:eastAsia="Times New Roman" w:cs="Times New Roman"/>
          <w:bCs/>
          <w:sz w:val="26"/>
          <w:szCs w:val="26"/>
          <w:lang w:eastAsia="ru-RU"/>
        </w:rPr>
        <w:t>: верхнее – 2 см, нижнее – 3,3 см, левое – 2,1 см, правое – 2,2 см.</w:t>
      </w:r>
      <w:proofErr w:type="gramEnd"/>
    </w:p>
    <w:p w:rsidR="007A7E57" w:rsidRPr="00956579" w:rsidRDefault="007A7E57" w:rsidP="007A7E57">
      <w:pPr>
        <w:numPr>
          <w:ilvl w:val="0"/>
          <w:numId w:val="6"/>
        </w:numPr>
        <w:tabs>
          <w:tab w:val="clear" w:pos="1440"/>
          <w:tab w:val="num" w:pos="567"/>
        </w:tabs>
        <w:spacing w:line="240" w:lineRule="auto"/>
        <w:ind w:left="709" w:firstLine="0"/>
        <w:jc w:val="left"/>
        <w:rPr>
          <w:rFonts w:eastAsia="Times New Roman" w:cs="Times New Roman"/>
          <w:bCs/>
          <w:sz w:val="26"/>
          <w:szCs w:val="26"/>
          <w:lang w:val="en-US" w:eastAsia="ru-RU"/>
        </w:rPr>
      </w:pPr>
      <w:r w:rsidRPr="00956579">
        <w:rPr>
          <w:rFonts w:eastAsia="Times New Roman" w:cs="Times New Roman"/>
          <w:b/>
          <w:bCs/>
          <w:sz w:val="26"/>
          <w:szCs w:val="26"/>
          <w:lang w:eastAsia="ru-RU"/>
        </w:rPr>
        <w:t>шрифт</w:t>
      </w:r>
      <w:r w:rsidRPr="00956579">
        <w:rPr>
          <w:rFonts w:eastAsia="Times New Roman" w:cs="Times New Roman"/>
          <w:bCs/>
          <w:sz w:val="26"/>
          <w:szCs w:val="26"/>
          <w:lang w:val="en-US" w:eastAsia="ru-RU"/>
        </w:rPr>
        <w:t xml:space="preserve"> – Times New Roman, </w:t>
      </w:r>
      <w:r w:rsidRPr="00956579">
        <w:rPr>
          <w:rFonts w:eastAsia="Times New Roman" w:cs="Times New Roman"/>
          <w:b/>
          <w:bCs/>
          <w:sz w:val="26"/>
          <w:szCs w:val="26"/>
          <w:lang w:eastAsia="ru-RU"/>
        </w:rPr>
        <w:t>размер</w:t>
      </w:r>
      <w:r w:rsidRPr="00956579">
        <w:rPr>
          <w:rFonts w:eastAsia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Pr="00956579">
        <w:rPr>
          <w:rFonts w:eastAsia="Times New Roman" w:cs="Times New Roman"/>
          <w:b/>
          <w:bCs/>
          <w:sz w:val="26"/>
          <w:szCs w:val="26"/>
          <w:lang w:eastAsia="ru-RU"/>
        </w:rPr>
        <w:t>шрифта</w:t>
      </w:r>
      <w:r w:rsidRPr="00956579">
        <w:rPr>
          <w:rFonts w:eastAsia="Times New Roman" w:cs="Times New Roman"/>
          <w:bCs/>
          <w:sz w:val="26"/>
          <w:szCs w:val="26"/>
          <w:lang w:val="en-US" w:eastAsia="ru-RU"/>
        </w:rPr>
        <w:t xml:space="preserve"> – 12 </w:t>
      </w:r>
      <w:proofErr w:type="spellStart"/>
      <w:r w:rsidRPr="00956579">
        <w:rPr>
          <w:rFonts w:eastAsia="Times New Roman" w:cs="Times New Roman"/>
          <w:bCs/>
          <w:sz w:val="26"/>
          <w:szCs w:val="26"/>
          <w:lang w:eastAsia="ru-RU"/>
        </w:rPr>
        <w:t>пт</w:t>
      </w:r>
      <w:proofErr w:type="spellEnd"/>
      <w:r w:rsidRPr="00956579">
        <w:rPr>
          <w:rFonts w:eastAsia="Times New Roman" w:cs="Times New Roman"/>
          <w:bCs/>
          <w:sz w:val="26"/>
          <w:szCs w:val="26"/>
          <w:lang w:val="en-US" w:eastAsia="ru-RU"/>
        </w:rPr>
        <w:t>.</w:t>
      </w:r>
    </w:p>
    <w:p w:rsidR="007A7E57" w:rsidRPr="00956579" w:rsidRDefault="007A7E57" w:rsidP="007A7E57">
      <w:pPr>
        <w:numPr>
          <w:ilvl w:val="0"/>
          <w:numId w:val="6"/>
        </w:numPr>
        <w:tabs>
          <w:tab w:val="clear" w:pos="1440"/>
          <w:tab w:val="num" w:pos="567"/>
        </w:tabs>
        <w:spacing w:line="240" w:lineRule="auto"/>
        <w:ind w:left="709" w:firstLine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956579">
        <w:rPr>
          <w:rFonts w:eastAsia="Times New Roman" w:cs="Times New Roman"/>
          <w:b/>
          <w:bCs/>
          <w:sz w:val="26"/>
          <w:szCs w:val="26"/>
          <w:lang w:eastAsia="ru-RU"/>
        </w:rPr>
        <w:t>без нумерации страниц</w:t>
      </w:r>
      <w:r w:rsidRPr="00956579">
        <w:rPr>
          <w:rFonts w:eastAsia="Times New Roman" w:cs="Times New Roman"/>
          <w:sz w:val="26"/>
          <w:szCs w:val="26"/>
          <w:lang w:eastAsia="ru-RU"/>
        </w:rPr>
        <w:t>.</w:t>
      </w:r>
    </w:p>
    <w:p w:rsidR="007A7E57" w:rsidRPr="00956579" w:rsidRDefault="007A7E57" w:rsidP="007A7E57">
      <w:pPr>
        <w:spacing w:line="240" w:lineRule="auto"/>
        <w:ind w:firstLine="0"/>
        <w:rPr>
          <w:rFonts w:eastAsia="Times New Roman" w:cs="Times New Roman"/>
          <w:sz w:val="26"/>
          <w:szCs w:val="26"/>
          <w:lang w:eastAsia="ru-RU"/>
        </w:rPr>
      </w:pPr>
    </w:p>
    <w:p w:rsidR="007A7E57" w:rsidRPr="00956579" w:rsidRDefault="007A7E57" w:rsidP="007A7E57">
      <w:pPr>
        <w:spacing w:line="240" w:lineRule="auto"/>
        <w:ind w:firstLine="760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956579">
        <w:rPr>
          <w:rFonts w:eastAsia="Times New Roman" w:cs="Times New Roman"/>
          <w:bCs/>
          <w:iCs/>
          <w:sz w:val="26"/>
          <w:szCs w:val="26"/>
          <w:lang w:eastAsia="ru-RU"/>
        </w:rPr>
        <w:t>Порядок расположения доклада в файле должен быть следующим:</w:t>
      </w:r>
    </w:p>
    <w:p w:rsidR="007A7E57" w:rsidRPr="00956579" w:rsidRDefault="007A7E57" w:rsidP="007A7E57">
      <w:pPr>
        <w:numPr>
          <w:ilvl w:val="0"/>
          <w:numId w:val="7"/>
        </w:numPr>
        <w:spacing w:line="240" w:lineRule="auto"/>
        <w:ind w:left="0" w:firstLine="760"/>
        <w:rPr>
          <w:rFonts w:eastAsia="Times New Roman" w:cs="Times New Roman"/>
          <w:sz w:val="26"/>
          <w:szCs w:val="26"/>
          <w:lang w:eastAsia="ru-RU"/>
        </w:rPr>
      </w:pPr>
      <w:r w:rsidRPr="00956579">
        <w:rPr>
          <w:rFonts w:eastAsia="Times New Roman" w:cs="Times New Roman"/>
          <w:sz w:val="26"/>
          <w:szCs w:val="26"/>
          <w:lang w:eastAsia="ar-SA"/>
        </w:rPr>
        <w:t xml:space="preserve">Название доклада на </w:t>
      </w:r>
      <w:r w:rsidRPr="00956579">
        <w:rPr>
          <w:rFonts w:eastAsia="Times New Roman" w:cs="Times New Roman"/>
          <w:b/>
          <w:sz w:val="26"/>
          <w:szCs w:val="26"/>
          <w:lang w:eastAsia="ar-SA"/>
        </w:rPr>
        <w:t>русском языке</w:t>
      </w:r>
      <w:r w:rsidRPr="00956579">
        <w:rPr>
          <w:rFonts w:eastAsia="Times New Roman" w:cs="Times New Roman"/>
          <w:sz w:val="26"/>
          <w:szCs w:val="26"/>
          <w:lang w:eastAsia="ar-SA"/>
        </w:rPr>
        <w:t xml:space="preserve"> (</w:t>
      </w:r>
      <w:r w:rsidRPr="00956579">
        <w:rPr>
          <w:rFonts w:eastAsia="Times New Roman" w:cs="Times New Roman"/>
          <w:sz w:val="26"/>
          <w:szCs w:val="26"/>
          <w:lang w:eastAsia="ru-RU"/>
        </w:rPr>
        <w:t>оформляется прописными</w:t>
      </w:r>
      <w:r w:rsidRPr="00956579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956579">
        <w:rPr>
          <w:rFonts w:eastAsia="Times New Roman" w:cs="Times New Roman"/>
          <w:sz w:val="26"/>
          <w:szCs w:val="26"/>
          <w:lang w:eastAsia="ru-RU"/>
        </w:rPr>
        <w:t>буквами полужирным начертанием 12 пунктов по центру без аббревиатур и сокращений.</w:t>
      </w:r>
      <w:r w:rsidRPr="00956579">
        <w:rPr>
          <w:rFonts w:eastAsia="Times New Roman" w:cs="Times New Roman"/>
          <w:sz w:val="26"/>
          <w:szCs w:val="26"/>
          <w:lang w:eastAsia="ar-SA"/>
        </w:rPr>
        <w:t>).</w:t>
      </w:r>
    </w:p>
    <w:p w:rsidR="007A7E57" w:rsidRPr="00956579" w:rsidRDefault="007A7E57" w:rsidP="007A7E57">
      <w:pPr>
        <w:numPr>
          <w:ilvl w:val="0"/>
          <w:numId w:val="7"/>
        </w:numPr>
        <w:shd w:val="clear" w:color="auto" w:fill="FFFFFF"/>
        <w:suppressAutoHyphens/>
        <w:spacing w:line="240" w:lineRule="auto"/>
        <w:ind w:left="0" w:firstLine="760"/>
        <w:rPr>
          <w:rFonts w:eastAsia="Times New Roman" w:cs="Times New Roman"/>
          <w:sz w:val="26"/>
          <w:szCs w:val="26"/>
          <w:lang w:eastAsia="ar-SA"/>
        </w:rPr>
      </w:pPr>
      <w:r w:rsidRPr="00956579">
        <w:rPr>
          <w:rFonts w:eastAsia="Times New Roman" w:cs="Times New Roman"/>
          <w:sz w:val="26"/>
          <w:szCs w:val="26"/>
          <w:lang w:eastAsia="ar-SA"/>
        </w:rPr>
        <w:t>Сведения об авторах на русском языке (</w:t>
      </w:r>
      <w:r w:rsidRPr="00956579">
        <w:rPr>
          <w:rFonts w:eastAsia="Times New Roman" w:cs="Times New Roman"/>
          <w:sz w:val="26"/>
          <w:szCs w:val="26"/>
          <w:lang w:eastAsia="ru-RU"/>
        </w:rPr>
        <w:t>курсивом 12 пунктов по центру</w:t>
      </w:r>
      <w:r w:rsidRPr="00956579">
        <w:rPr>
          <w:rFonts w:eastAsia="Times New Roman" w:cs="Times New Roman"/>
          <w:sz w:val="26"/>
          <w:szCs w:val="26"/>
          <w:lang w:eastAsia="ar-SA"/>
        </w:rPr>
        <w:t>):</w:t>
      </w:r>
    </w:p>
    <w:p w:rsidR="007A7E57" w:rsidRPr="00956579" w:rsidRDefault="007A7E57" w:rsidP="007A7E57">
      <w:pPr>
        <w:numPr>
          <w:ilvl w:val="0"/>
          <w:numId w:val="8"/>
        </w:numPr>
        <w:shd w:val="clear" w:color="auto" w:fill="FFFFFF"/>
        <w:suppressAutoHyphens/>
        <w:spacing w:line="240" w:lineRule="auto"/>
        <w:ind w:left="0" w:firstLine="760"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  <w:t>инициалы</w:t>
      </w:r>
      <w:r w:rsidRPr="00956579">
        <w:rPr>
          <w:rFonts w:eastAsia="Times New Roman" w:cs="Times New Roman"/>
          <w:sz w:val="26"/>
          <w:szCs w:val="26"/>
          <w:lang w:eastAsia="ar-SA"/>
        </w:rPr>
        <w:t>, фамилия автора (авторов),</w:t>
      </w:r>
    </w:p>
    <w:p w:rsidR="007A7E57" w:rsidRPr="00956579" w:rsidRDefault="007A7E57" w:rsidP="007A7E57">
      <w:pPr>
        <w:numPr>
          <w:ilvl w:val="0"/>
          <w:numId w:val="8"/>
        </w:numPr>
        <w:shd w:val="clear" w:color="auto" w:fill="FFFFFF"/>
        <w:suppressAutoHyphens/>
        <w:spacing w:line="240" w:lineRule="auto"/>
        <w:ind w:left="0" w:firstLine="760"/>
        <w:rPr>
          <w:rFonts w:eastAsia="Times New Roman" w:cs="Times New Roman"/>
          <w:sz w:val="26"/>
          <w:szCs w:val="26"/>
          <w:lang w:eastAsia="ar-SA"/>
        </w:rPr>
      </w:pPr>
      <w:r w:rsidRPr="00956579">
        <w:rPr>
          <w:rFonts w:eastAsia="Times New Roman" w:cs="Times New Roman"/>
          <w:sz w:val="26"/>
          <w:szCs w:val="26"/>
          <w:lang w:eastAsia="ar-SA"/>
        </w:rPr>
        <w:t>место работы каждого автора и его место расположения (</w:t>
      </w:r>
      <w:r w:rsidRPr="00956579">
        <w:rPr>
          <w:rFonts w:eastAsia="Times New Roman" w:cs="Times New Roman"/>
          <w:sz w:val="26"/>
          <w:szCs w:val="26"/>
          <w:lang w:eastAsia="ru-RU"/>
        </w:rPr>
        <w:t>прямой 12 пунктов по центру</w:t>
      </w:r>
      <w:r w:rsidRPr="00956579">
        <w:rPr>
          <w:rFonts w:eastAsia="Times New Roman" w:cs="Times New Roman"/>
          <w:sz w:val="26"/>
          <w:szCs w:val="26"/>
          <w:lang w:eastAsia="ar-SA"/>
        </w:rPr>
        <w:t xml:space="preserve">). </w:t>
      </w:r>
    </w:p>
    <w:p w:rsidR="007A7E57" w:rsidRPr="00956579" w:rsidRDefault="007A7E57" w:rsidP="007A7E57">
      <w:pPr>
        <w:numPr>
          <w:ilvl w:val="0"/>
          <w:numId w:val="7"/>
        </w:numPr>
        <w:shd w:val="clear" w:color="auto" w:fill="FFFFFF"/>
        <w:suppressAutoHyphens/>
        <w:spacing w:line="240" w:lineRule="auto"/>
        <w:ind w:left="0" w:firstLine="760"/>
        <w:rPr>
          <w:rFonts w:eastAsia="Times New Roman" w:cs="Times New Roman"/>
          <w:sz w:val="26"/>
          <w:szCs w:val="26"/>
          <w:lang w:eastAsia="ar-SA"/>
        </w:rPr>
      </w:pPr>
      <w:r w:rsidRPr="00956579">
        <w:rPr>
          <w:rFonts w:eastAsia="Times New Roman" w:cs="Times New Roman"/>
          <w:sz w:val="26"/>
          <w:szCs w:val="26"/>
          <w:lang w:eastAsia="ar-SA"/>
        </w:rPr>
        <w:t>Аннотация на русском языке.</w:t>
      </w:r>
    </w:p>
    <w:p w:rsidR="007A7E57" w:rsidRPr="00956579" w:rsidRDefault="007A7E57" w:rsidP="007A7E57">
      <w:pPr>
        <w:numPr>
          <w:ilvl w:val="0"/>
          <w:numId w:val="7"/>
        </w:numPr>
        <w:shd w:val="clear" w:color="auto" w:fill="FFFFFF"/>
        <w:suppressAutoHyphens/>
        <w:spacing w:line="240" w:lineRule="auto"/>
        <w:ind w:left="0" w:firstLine="760"/>
        <w:rPr>
          <w:rFonts w:eastAsia="Times New Roman" w:cs="Times New Roman"/>
          <w:sz w:val="26"/>
          <w:szCs w:val="26"/>
          <w:lang w:eastAsia="ar-SA"/>
        </w:rPr>
      </w:pPr>
      <w:r w:rsidRPr="00956579">
        <w:rPr>
          <w:rFonts w:eastAsia="Times New Roman" w:cs="Times New Roman"/>
          <w:sz w:val="26"/>
          <w:szCs w:val="26"/>
          <w:lang w:eastAsia="ar-SA"/>
        </w:rPr>
        <w:t xml:space="preserve">Название доклада на </w:t>
      </w:r>
      <w:r w:rsidRPr="00956579">
        <w:rPr>
          <w:rFonts w:eastAsia="Times New Roman" w:cs="Times New Roman"/>
          <w:b/>
          <w:sz w:val="26"/>
          <w:szCs w:val="26"/>
          <w:lang w:eastAsia="ar-SA"/>
        </w:rPr>
        <w:t xml:space="preserve">английском языке </w:t>
      </w:r>
      <w:r w:rsidRPr="00956579">
        <w:rPr>
          <w:rFonts w:eastAsia="Times New Roman" w:cs="Times New Roman"/>
          <w:sz w:val="26"/>
          <w:szCs w:val="26"/>
          <w:lang w:eastAsia="ar-SA"/>
        </w:rPr>
        <w:t>(</w:t>
      </w:r>
      <w:r w:rsidRPr="00956579">
        <w:rPr>
          <w:rFonts w:eastAsia="Times New Roman" w:cs="Times New Roman"/>
          <w:sz w:val="26"/>
          <w:szCs w:val="26"/>
          <w:lang w:eastAsia="ru-RU"/>
        </w:rPr>
        <w:t>оформляется прописными</w:t>
      </w:r>
      <w:r w:rsidRPr="00956579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956579">
        <w:rPr>
          <w:rFonts w:eastAsia="Times New Roman" w:cs="Times New Roman"/>
          <w:sz w:val="26"/>
          <w:szCs w:val="26"/>
          <w:lang w:eastAsia="ru-RU"/>
        </w:rPr>
        <w:t>буквами полужирным начертанием 12 пунктов по центру без аббревиатур и сокращений.</w:t>
      </w:r>
      <w:r w:rsidRPr="00956579">
        <w:rPr>
          <w:rFonts w:eastAsia="Times New Roman" w:cs="Times New Roman"/>
          <w:sz w:val="26"/>
          <w:szCs w:val="26"/>
          <w:lang w:eastAsia="ar-SA"/>
        </w:rPr>
        <w:t>).</w:t>
      </w:r>
    </w:p>
    <w:p w:rsidR="007A7E57" w:rsidRPr="00956579" w:rsidRDefault="007A7E57" w:rsidP="007A7E57">
      <w:pPr>
        <w:numPr>
          <w:ilvl w:val="0"/>
          <w:numId w:val="7"/>
        </w:numPr>
        <w:shd w:val="clear" w:color="auto" w:fill="FFFFFF"/>
        <w:suppressAutoHyphens/>
        <w:spacing w:line="240" w:lineRule="auto"/>
        <w:ind w:left="0" w:firstLine="760"/>
        <w:rPr>
          <w:rFonts w:eastAsia="Times New Roman" w:cs="Times New Roman"/>
          <w:sz w:val="26"/>
          <w:szCs w:val="26"/>
          <w:lang w:eastAsia="ar-SA"/>
        </w:rPr>
      </w:pPr>
      <w:r w:rsidRPr="00956579">
        <w:rPr>
          <w:rFonts w:eastAsia="Times New Roman" w:cs="Times New Roman"/>
          <w:sz w:val="26"/>
          <w:szCs w:val="26"/>
          <w:lang w:eastAsia="ar-SA"/>
        </w:rPr>
        <w:t>Сведения об авторах на английском языке (</w:t>
      </w:r>
      <w:r w:rsidRPr="00956579">
        <w:rPr>
          <w:rFonts w:eastAsia="Times New Roman" w:cs="Times New Roman"/>
          <w:sz w:val="26"/>
          <w:szCs w:val="26"/>
          <w:lang w:eastAsia="ru-RU"/>
        </w:rPr>
        <w:t>курсивом 12 пунктов по центру</w:t>
      </w:r>
      <w:r w:rsidRPr="00956579">
        <w:rPr>
          <w:rFonts w:eastAsia="Times New Roman" w:cs="Times New Roman"/>
          <w:sz w:val="26"/>
          <w:szCs w:val="26"/>
          <w:lang w:eastAsia="ar-SA"/>
        </w:rPr>
        <w:t>):</w:t>
      </w:r>
    </w:p>
    <w:p w:rsidR="007A7E57" w:rsidRPr="00956579" w:rsidRDefault="007A7E57" w:rsidP="007A7E57">
      <w:pPr>
        <w:numPr>
          <w:ilvl w:val="0"/>
          <w:numId w:val="9"/>
        </w:numPr>
        <w:shd w:val="clear" w:color="auto" w:fill="FFFFFF"/>
        <w:suppressAutoHyphens/>
        <w:spacing w:line="240" w:lineRule="auto"/>
        <w:ind w:left="0" w:firstLine="760"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  <w:t>инициалы,</w:t>
      </w:r>
      <w:r w:rsidRPr="00956579">
        <w:rPr>
          <w:rFonts w:eastAsia="Times New Roman" w:cs="Times New Roman"/>
          <w:sz w:val="26"/>
          <w:szCs w:val="26"/>
          <w:lang w:eastAsia="ar-SA"/>
        </w:rPr>
        <w:t xml:space="preserve"> </w:t>
      </w:r>
      <w:r>
        <w:rPr>
          <w:rFonts w:eastAsia="Times New Roman" w:cs="Times New Roman"/>
          <w:sz w:val="26"/>
          <w:szCs w:val="26"/>
          <w:lang w:eastAsia="ar-SA"/>
        </w:rPr>
        <w:t>фамилия</w:t>
      </w:r>
      <w:r w:rsidRPr="00956579">
        <w:rPr>
          <w:rFonts w:eastAsia="Times New Roman" w:cs="Times New Roman"/>
          <w:sz w:val="26"/>
          <w:szCs w:val="26"/>
          <w:lang w:eastAsia="ar-SA"/>
        </w:rPr>
        <w:t xml:space="preserve"> автора (авторов),</w:t>
      </w:r>
    </w:p>
    <w:p w:rsidR="007A7E57" w:rsidRPr="00956579" w:rsidRDefault="007A7E57" w:rsidP="007A7E57">
      <w:pPr>
        <w:numPr>
          <w:ilvl w:val="0"/>
          <w:numId w:val="9"/>
        </w:numPr>
        <w:shd w:val="clear" w:color="auto" w:fill="FFFFFF"/>
        <w:suppressAutoHyphens/>
        <w:spacing w:line="240" w:lineRule="auto"/>
        <w:ind w:left="0" w:firstLine="760"/>
        <w:rPr>
          <w:rFonts w:eastAsia="Times New Roman" w:cs="Times New Roman"/>
          <w:sz w:val="26"/>
          <w:szCs w:val="26"/>
          <w:lang w:eastAsia="ar-SA"/>
        </w:rPr>
      </w:pPr>
      <w:r w:rsidRPr="00956579">
        <w:rPr>
          <w:rFonts w:eastAsia="Times New Roman" w:cs="Times New Roman"/>
          <w:sz w:val="26"/>
          <w:szCs w:val="26"/>
          <w:lang w:eastAsia="ar-SA"/>
        </w:rPr>
        <w:t>место работы каждого автора и его место расположения (</w:t>
      </w:r>
      <w:r w:rsidRPr="00956579">
        <w:rPr>
          <w:rFonts w:eastAsia="Times New Roman" w:cs="Times New Roman"/>
          <w:sz w:val="26"/>
          <w:szCs w:val="26"/>
          <w:lang w:eastAsia="ru-RU"/>
        </w:rPr>
        <w:t>прямой 12 пунктов по центру</w:t>
      </w:r>
      <w:r w:rsidRPr="00956579">
        <w:rPr>
          <w:rFonts w:eastAsia="Times New Roman" w:cs="Times New Roman"/>
          <w:sz w:val="26"/>
          <w:szCs w:val="26"/>
          <w:lang w:eastAsia="ar-SA"/>
        </w:rPr>
        <w:t xml:space="preserve">). </w:t>
      </w:r>
    </w:p>
    <w:p w:rsidR="007A7E57" w:rsidRPr="00F742A1" w:rsidRDefault="007A7E57" w:rsidP="007A7E57">
      <w:pPr>
        <w:numPr>
          <w:ilvl w:val="0"/>
          <w:numId w:val="7"/>
        </w:numPr>
        <w:shd w:val="clear" w:color="auto" w:fill="FFFFFF"/>
        <w:suppressAutoHyphens/>
        <w:spacing w:line="240" w:lineRule="auto"/>
        <w:ind w:left="0" w:firstLine="760"/>
        <w:rPr>
          <w:rFonts w:eastAsia="Times New Roman" w:cs="Times New Roman"/>
          <w:sz w:val="26"/>
          <w:szCs w:val="26"/>
          <w:lang w:eastAsia="ar-SA"/>
        </w:rPr>
      </w:pPr>
      <w:r w:rsidRPr="00956579">
        <w:rPr>
          <w:rFonts w:eastAsia="Times New Roman" w:cs="Times New Roman"/>
          <w:sz w:val="26"/>
          <w:szCs w:val="26"/>
          <w:lang w:eastAsia="ar-SA"/>
        </w:rPr>
        <w:t>Аннотация на английском языке.</w:t>
      </w:r>
    </w:p>
    <w:p w:rsidR="007A7E57" w:rsidRPr="00956579" w:rsidRDefault="007A7E57" w:rsidP="007A7E57">
      <w:pPr>
        <w:numPr>
          <w:ilvl w:val="0"/>
          <w:numId w:val="7"/>
        </w:numPr>
        <w:shd w:val="clear" w:color="auto" w:fill="FFFFFF"/>
        <w:suppressAutoHyphens/>
        <w:spacing w:line="240" w:lineRule="auto"/>
        <w:ind w:left="0" w:firstLine="760"/>
        <w:rPr>
          <w:rFonts w:eastAsia="Times New Roman" w:cs="Times New Roman"/>
          <w:sz w:val="26"/>
          <w:szCs w:val="26"/>
          <w:lang w:eastAsia="ar-SA"/>
        </w:rPr>
      </w:pPr>
      <w:r w:rsidRPr="00956579">
        <w:rPr>
          <w:rFonts w:eastAsia="Times New Roman" w:cs="Times New Roman"/>
          <w:sz w:val="26"/>
          <w:szCs w:val="26"/>
          <w:lang w:eastAsia="ar-SA"/>
        </w:rPr>
        <w:t>Библиографический список литературы (ссылки на список литературы нумеруются в квадратных ск</w:t>
      </w:r>
      <w:r>
        <w:rPr>
          <w:rFonts w:eastAsia="Times New Roman" w:cs="Times New Roman"/>
          <w:sz w:val="26"/>
          <w:szCs w:val="26"/>
          <w:lang w:eastAsia="ar-SA"/>
        </w:rPr>
        <w:t>обках: [3] в порядке, в котором</w:t>
      </w:r>
      <w:r w:rsidRPr="00956579">
        <w:rPr>
          <w:rFonts w:eastAsia="Times New Roman" w:cs="Times New Roman"/>
          <w:sz w:val="26"/>
          <w:szCs w:val="26"/>
          <w:lang w:eastAsia="ar-SA"/>
        </w:rPr>
        <w:t xml:space="preserve"> они упоминаются в тексте). </w:t>
      </w:r>
    </w:p>
    <w:p w:rsidR="007A7E57" w:rsidRPr="00956579" w:rsidRDefault="007A7E57" w:rsidP="007A7E57">
      <w:pPr>
        <w:spacing w:line="240" w:lineRule="auto"/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inline distT="0" distB="0" distL="0" distR="0" wp14:anchorId="11CE86F3" wp14:editId="3B1BE5E7">
                <wp:extent cx="5831840" cy="4710988"/>
                <wp:effectExtent l="0" t="0" r="0" b="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471098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E5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B446F7">
                              <w:rPr>
                                <w:b/>
                                <w:szCs w:val="24"/>
                              </w:rPr>
                              <w:t>ПРИМЕР:</w:t>
                            </w: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A7E5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B446F7">
                              <w:rPr>
                                <w:b/>
                                <w:szCs w:val="24"/>
                              </w:rPr>
                              <w:t>ОПРЕДЕЛЕНИЕ ПАРАМЕТРОВ ДИНАМИЧЕСКОГО ВОЗДЕЙСТВИЯ ТОПЛИВНОГО РАСТВОРА НА КОРПУС</w:t>
                            </w:r>
                            <w:r w:rsidRPr="00B446F7">
                              <w:rPr>
                                <w:b/>
                                <w:szCs w:val="24"/>
                              </w:rPr>
                              <w:br/>
                              <w:t>АПЕРИОДИЧЕСКОГО ИМПУЛЬСНОГО РЕАКТОРА</w:t>
                            </w: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A7E5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i/>
                                <w:szCs w:val="24"/>
                                <w:u w:val="single"/>
                              </w:rPr>
                            </w:pPr>
                            <w:r w:rsidRPr="00F742A1">
                              <w:rPr>
                                <w:bCs/>
                                <w:i/>
                                <w:szCs w:val="24"/>
                                <w:u w:val="single"/>
                              </w:rPr>
                              <w:t xml:space="preserve">С.А. Демьянов, А.Н. </w:t>
                            </w:r>
                            <w:proofErr w:type="spellStart"/>
                            <w:r w:rsidRPr="00F742A1">
                              <w:rPr>
                                <w:bCs/>
                                <w:i/>
                                <w:szCs w:val="24"/>
                                <w:u w:val="single"/>
                              </w:rPr>
                              <w:t>Сизов</w:t>
                            </w:r>
                            <w:proofErr w:type="spellEnd"/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B446F7">
                              <w:rPr>
                                <w:szCs w:val="24"/>
                              </w:rPr>
                              <w:t>ФГУП «РФЯЦ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Pr="00B446F7">
                              <w:rPr>
                                <w:szCs w:val="24"/>
                              </w:rPr>
                              <w:t>ВНИИЭФ», г.</w:t>
                            </w:r>
                            <w:r w:rsidRPr="00B446F7">
                              <w:rPr>
                                <w:szCs w:val="24"/>
                                <w:lang w:val="en-US"/>
                              </w:rPr>
                              <w:t> </w:t>
                            </w:r>
                            <w:r w:rsidRPr="00B446F7">
                              <w:rPr>
                                <w:szCs w:val="24"/>
                              </w:rPr>
                              <w:t xml:space="preserve">Саров, </w:t>
                            </w:r>
                            <w:proofErr w:type="gramStart"/>
                            <w:r w:rsidRPr="00B446F7">
                              <w:rPr>
                                <w:szCs w:val="24"/>
                              </w:rPr>
                              <w:t>Нижегородская</w:t>
                            </w:r>
                            <w:proofErr w:type="gramEnd"/>
                            <w:r w:rsidRPr="00B446F7">
                              <w:rPr>
                                <w:szCs w:val="24"/>
                                <w:lang w:val="en-US"/>
                              </w:rPr>
                              <w:t> </w:t>
                            </w:r>
                            <w:r w:rsidRPr="00B446F7">
                              <w:rPr>
                                <w:szCs w:val="24"/>
                              </w:rPr>
                              <w:t>обл.</w:t>
                            </w: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B446F7">
                              <w:rPr>
                                <w:b/>
                                <w:szCs w:val="24"/>
                              </w:rPr>
                              <w:t>Аннотация</w:t>
                            </w: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ind w:firstLine="567"/>
                              <w:rPr>
                                <w:b/>
                                <w:szCs w:val="24"/>
                              </w:rPr>
                            </w:pPr>
                            <w:r w:rsidRPr="00B446F7">
                              <w:rPr>
                                <w:szCs w:val="24"/>
                              </w:rPr>
                              <w:t>В работе представлены результаты…</w:t>
                            </w: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B446F7"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  <w:t>PARAMETERS DETERMINATION OF FUEL SOLUTION DYNAMIC IMPACT ON APERIODIC PULSED REACTOR VESSEL</w:t>
                            </w: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</w:p>
                          <w:p w:rsidR="007A7E57" w:rsidRPr="00F742A1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Cs w:val="24"/>
                                <w:lang w:val="en-US"/>
                              </w:rPr>
                            </w:pPr>
                            <w:r w:rsidRPr="00F742A1">
                              <w:rPr>
                                <w:i/>
                                <w:iCs/>
                                <w:szCs w:val="24"/>
                                <w:lang w:val="en-US"/>
                              </w:rPr>
                              <w:t xml:space="preserve">S.A. </w:t>
                            </w:r>
                            <w:proofErr w:type="spellStart"/>
                            <w:r w:rsidRPr="00F742A1">
                              <w:rPr>
                                <w:i/>
                                <w:iCs/>
                                <w:szCs w:val="24"/>
                                <w:lang w:val="en-US"/>
                              </w:rPr>
                              <w:t>Demyanov</w:t>
                            </w:r>
                            <w:proofErr w:type="spellEnd"/>
                            <w:r w:rsidRPr="00F742A1">
                              <w:rPr>
                                <w:i/>
                                <w:iCs/>
                                <w:szCs w:val="24"/>
                                <w:lang w:val="en-US"/>
                              </w:rPr>
                              <w:t xml:space="preserve">, A.N. </w:t>
                            </w:r>
                            <w:proofErr w:type="spellStart"/>
                            <w:r w:rsidRPr="00F742A1">
                              <w:rPr>
                                <w:i/>
                                <w:iCs/>
                                <w:szCs w:val="24"/>
                                <w:lang w:val="en-US"/>
                              </w:rPr>
                              <w:t>Sizov</w:t>
                            </w:r>
                            <w:proofErr w:type="spellEnd"/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Cs w:val="24"/>
                                <w:lang w:val="en-US"/>
                              </w:rPr>
                              <w:t>FSUE “RFNC-</w:t>
                            </w:r>
                            <w:r w:rsidRPr="00B446F7">
                              <w:rPr>
                                <w:szCs w:val="24"/>
                                <w:lang w:val="en-US"/>
                              </w:rPr>
                              <w:t xml:space="preserve">VNIIEF”, </w:t>
                            </w:r>
                            <w:proofErr w:type="spellStart"/>
                            <w:r w:rsidRPr="00B446F7">
                              <w:rPr>
                                <w:szCs w:val="24"/>
                                <w:lang w:val="en-US"/>
                              </w:rPr>
                              <w:t>Sarov</w:t>
                            </w:r>
                            <w:proofErr w:type="spellEnd"/>
                            <w:r w:rsidRPr="00B446F7">
                              <w:rPr>
                                <w:szCs w:val="24"/>
                                <w:lang w:val="en-US"/>
                              </w:rPr>
                              <w:t>, Nizhny Novgorod region, Russia</w:t>
                            </w: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 w:rsidRPr="00B446F7">
                              <w:rPr>
                                <w:b/>
                                <w:szCs w:val="24"/>
                                <w:lang w:val="en-US"/>
                              </w:rPr>
                              <w:t>Abstract</w:t>
                            </w: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ind w:firstLine="567"/>
                              <w:rPr>
                                <w:szCs w:val="24"/>
                                <w:lang w:val="en-US"/>
                              </w:rPr>
                            </w:pPr>
                            <w:r w:rsidRPr="00B446F7">
                              <w:rPr>
                                <w:szCs w:val="24"/>
                                <w:lang w:val="en-US"/>
                              </w:rPr>
                              <w:t>In the paper there are presented…</w:t>
                            </w: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</w:p>
                          <w:p w:rsidR="007A7E57" w:rsidRPr="003A6EF0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B446F7">
                              <w:rPr>
                                <w:b/>
                                <w:szCs w:val="24"/>
                              </w:rPr>
                              <w:t>Введение</w:t>
                            </w: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ind w:firstLine="567"/>
                              <w:rPr>
                                <w:szCs w:val="24"/>
                              </w:rPr>
                            </w:pPr>
                            <w:r w:rsidRPr="00B446F7">
                              <w:rPr>
                                <w:szCs w:val="24"/>
                              </w:rPr>
                              <w:t>Разделы – полужирными строчными буквами начертанием 12 пунктов по центру без нумерации.</w:t>
                            </w: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ind w:firstLine="567"/>
                              <w:rPr>
                                <w:szCs w:val="24"/>
                              </w:rPr>
                            </w:pPr>
                            <w:r w:rsidRPr="00B446F7">
                              <w:rPr>
                                <w:szCs w:val="24"/>
                              </w:rPr>
                              <w:t>Полный текст доклада…</w:t>
                            </w:r>
                          </w:p>
                          <w:p w:rsidR="007A7E57" w:rsidRPr="00B446F7" w:rsidRDefault="007A7E57" w:rsidP="007A7E5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B446F7">
                              <w:rPr>
                                <w:b/>
                                <w:szCs w:val="24"/>
                              </w:rPr>
                              <w:t>Список литературы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7" style="width:459.2pt;height:3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" fillcolor="#d8d8d8" stroked="f" strokecolor="#0d0d0d">
                <v:textbox>
                  <w:txbxContent>
                    <w:p w:rsidR="007A7E57" w:rsidRDefault="007A7E57" w:rsidP="007A7E57">
                      <w:pPr>
                        <w:spacing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B446F7">
                        <w:rPr>
                          <w:b/>
                          <w:szCs w:val="24"/>
                        </w:rPr>
                        <w:t>ПРИМЕР:</w:t>
                      </w:r>
                    </w:p>
                    <w:p w:rsidR="007A7E57" w:rsidRPr="00B446F7" w:rsidRDefault="007A7E57" w:rsidP="007A7E57">
                      <w:pPr>
                        <w:spacing w:line="240" w:lineRule="auto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7A7E57" w:rsidRDefault="007A7E57" w:rsidP="007A7E57">
                      <w:pPr>
                        <w:spacing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B446F7">
                        <w:rPr>
                          <w:b/>
                          <w:szCs w:val="24"/>
                        </w:rPr>
                        <w:t>ОПРЕДЕЛЕНИЕ ПАРАМЕТРОВ ДИНАМИЧЕСКОГО ВОЗДЕЙСТВИЯ ТОПЛИВНОГО РАСТВОРА НА КОРПУС</w:t>
                      </w:r>
                      <w:r w:rsidRPr="00B446F7">
                        <w:rPr>
                          <w:b/>
                          <w:szCs w:val="24"/>
                        </w:rPr>
                        <w:br/>
                        <w:t>АПЕРИОДИЧЕСКОГО ИМПУЛЬСНОГО РЕАКТОРА</w:t>
                      </w:r>
                    </w:p>
                    <w:p w:rsidR="007A7E57" w:rsidRPr="00B446F7" w:rsidRDefault="007A7E57" w:rsidP="007A7E57">
                      <w:pPr>
                        <w:spacing w:line="240" w:lineRule="auto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7A7E57" w:rsidRDefault="007A7E57" w:rsidP="007A7E57">
                      <w:pPr>
                        <w:spacing w:line="240" w:lineRule="auto"/>
                        <w:jc w:val="center"/>
                        <w:rPr>
                          <w:bCs/>
                          <w:i/>
                          <w:szCs w:val="24"/>
                          <w:u w:val="single"/>
                        </w:rPr>
                      </w:pPr>
                      <w:r w:rsidRPr="00F742A1">
                        <w:rPr>
                          <w:bCs/>
                          <w:i/>
                          <w:szCs w:val="24"/>
                          <w:u w:val="single"/>
                        </w:rPr>
                        <w:t xml:space="preserve">С.А. Демьянов, А.Н. </w:t>
                      </w:r>
                      <w:proofErr w:type="spellStart"/>
                      <w:r w:rsidRPr="00F742A1">
                        <w:rPr>
                          <w:bCs/>
                          <w:i/>
                          <w:szCs w:val="24"/>
                          <w:u w:val="single"/>
                        </w:rPr>
                        <w:t>Сизов</w:t>
                      </w:r>
                      <w:proofErr w:type="spellEnd"/>
                    </w:p>
                    <w:p w:rsidR="007A7E57" w:rsidRPr="00B446F7" w:rsidRDefault="007A7E57" w:rsidP="007A7E57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  <w:r w:rsidRPr="00B446F7">
                        <w:rPr>
                          <w:szCs w:val="24"/>
                        </w:rPr>
                        <w:t>ФГУП «РФЯЦ</w:t>
                      </w:r>
                      <w:r>
                        <w:rPr>
                          <w:szCs w:val="24"/>
                        </w:rPr>
                        <w:t>-</w:t>
                      </w:r>
                      <w:r w:rsidRPr="00B446F7">
                        <w:rPr>
                          <w:szCs w:val="24"/>
                        </w:rPr>
                        <w:t>ВНИИЭФ», г.</w:t>
                      </w:r>
                      <w:r w:rsidRPr="00B446F7">
                        <w:rPr>
                          <w:szCs w:val="24"/>
                          <w:lang w:val="en-US"/>
                        </w:rPr>
                        <w:t> </w:t>
                      </w:r>
                      <w:r w:rsidRPr="00B446F7">
                        <w:rPr>
                          <w:szCs w:val="24"/>
                        </w:rPr>
                        <w:t xml:space="preserve">Саров, </w:t>
                      </w:r>
                      <w:proofErr w:type="gramStart"/>
                      <w:r w:rsidRPr="00B446F7">
                        <w:rPr>
                          <w:szCs w:val="24"/>
                        </w:rPr>
                        <w:t>Нижегородская</w:t>
                      </w:r>
                      <w:proofErr w:type="gramEnd"/>
                      <w:r w:rsidRPr="00B446F7">
                        <w:rPr>
                          <w:szCs w:val="24"/>
                          <w:lang w:val="en-US"/>
                        </w:rPr>
                        <w:t> </w:t>
                      </w:r>
                      <w:r w:rsidRPr="00B446F7">
                        <w:rPr>
                          <w:szCs w:val="24"/>
                        </w:rPr>
                        <w:t>обл.</w:t>
                      </w:r>
                    </w:p>
                    <w:p w:rsidR="007A7E57" w:rsidRPr="00B446F7" w:rsidRDefault="007A7E57" w:rsidP="007A7E57">
                      <w:pPr>
                        <w:spacing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B446F7">
                        <w:rPr>
                          <w:b/>
                          <w:szCs w:val="24"/>
                        </w:rPr>
                        <w:t>Аннотация</w:t>
                      </w:r>
                    </w:p>
                    <w:p w:rsidR="007A7E57" w:rsidRPr="00B446F7" w:rsidRDefault="007A7E57" w:rsidP="007A7E57">
                      <w:pPr>
                        <w:spacing w:line="240" w:lineRule="auto"/>
                        <w:ind w:firstLine="567"/>
                        <w:rPr>
                          <w:b/>
                          <w:szCs w:val="24"/>
                        </w:rPr>
                      </w:pPr>
                      <w:r w:rsidRPr="00B446F7">
                        <w:rPr>
                          <w:szCs w:val="24"/>
                        </w:rPr>
                        <w:t>В работе представлены результаты…</w:t>
                      </w:r>
                    </w:p>
                    <w:p w:rsidR="007A7E57" w:rsidRPr="00B446F7" w:rsidRDefault="007A7E57" w:rsidP="007A7E57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</w:p>
                    <w:p w:rsidR="007A7E57" w:rsidRPr="00B446F7" w:rsidRDefault="007A7E57" w:rsidP="007A7E57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</w:p>
                    <w:p w:rsidR="007A7E57" w:rsidRPr="00B446F7" w:rsidRDefault="007A7E57" w:rsidP="007A7E5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Cs w:val="24"/>
                          <w:lang w:val="en-US"/>
                        </w:rPr>
                      </w:pPr>
                      <w:r w:rsidRPr="00B446F7">
                        <w:rPr>
                          <w:b/>
                          <w:bCs/>
                          <w:szCs w:val="24"/>
                          <w:lang w:val="en-US"/>
                        </w:rPr>
                        <w:t>PARAMETERS DETERMINATION OF FUEL SOLUTION DYNAMIC IMPACT ON APERIODIC PULSED REACTOR VESSEL</w:t>
                      </w:r>
                    </w:p>
                    <w:p w:rsidR="007A7E57" w:rsidRPr="00B446F7" w:rsidRDefault="007A7E57" w:rsidP="007A7E5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Cs w:val="24"/>
                          <w:lang w:val="en-US"/>
                        </w:rPr>
                      </w:pPr>
                    </w:p>
                    <w:p w:rsidR="007A7E57" w:rsidRPr="00F742A1" w:rsidRDefault="007A7E57" w:rsidP="007A7E57">
                      <w:pPr>
                        <w:spacing w:line="240" w:lineRule="auto"/>
                        <w:jc w:val="center"/>
                        <w:rPr>
                          <w:i/>
                          <w:iCs/>
                          <w:szCs w:val="24"/>
                          <w:lang w:val="en-US"/>
                        </w:rPr>
                      </w:pPr>
                      <w:r w:rsidRPr="00F742A1">
                        <w:rPr>
                          <w:i/>
                          <w:iCs/>
                          <w:szCs w:val="24"/>
                          <w:lang w:val="en-US"/>
                        </w:rPr>
                        <w:t xml:space="preserve">S.A. </w:t>
                      </w:r>
                      <w:proofErr w:type="spellStart"/>
                      <w:r w:rsidRPr="00F742A1">
                        <w:rPr>
                          <w:i/>
                          <w:iCs/>
                          <w:szCs w:val="24"/>
                          <w:lang w:val="en-US"/>
                        </w:rPr>
                        <w:t>Demyanov</w:t>
                      </w:r>
                      <w:proofErr w:type="spellEnd"/>
                      <w:r w:rsidRPr="00F742A1">
                        <w:rPr>
                          <w:i/>
                          <w:iCs/>
                          <w:szCs w:val="24"/>
                          <w:lang w:val="en-US"/>
                        </w:rPr>
                        <w:t xml:space="preserve">, A.N. </w:t>
                      </w:r>
                      <w:proofErr w:type="spellStart"/>
                      <w:r w:rsidRPr="00F742A1">
                        <w:rPr>
                          <w:i/>
                          <w:iCs/>
                          <w:szCs w:val="24"/>
                          <w:lang w:val="en-US"/>
                        </w:rPr>
                        <w:t>Sizov</w:t>
                      </w:r>
                      <w:proofErr w:type="spellEnd"/>
                    </w:p>
                    <w:p w:rsidR="007A7E57" w:rsidRPr="00B446F7" w:rsidRDefault="007A7E57" w:rsidP="007A7E57">
                      <w:pPr>
                        <w:spacing w:line="240" w:lineRule="auto"/>
                        <w:jc w:val="center"/>
                        <w:rPr>
                          <w:szCs w:val="24"/>
                          <w:lang w:val="en-US"/>
                        </w:rPr>
                      </w:pPr>
                      <w:r>
                        <w:rPr>
                          <w:szCs w:val="24"/>
                          <w:lang w:val="en-US"/>
                        </w:rPr>
                        <w:t>FSUE “RFNC-</w:t>
                      </w:r>
                      <w:r w:rsidRPr="00B446F7">
                        <w:rPr>
                          <w:szCs w:val="24"/>
                          <w:lang w:val="en-US"/>
                        </w:rPr>
                        <w:t xml:space="preserve">VNIIEF”, </w:t>
                      </w:r>
                      <w:proofErr w:type="spellStart"/>
                      <w:r w:rsidRPr="00B446F7">
                        <w:rPr>
                          <w:szCs w:val="24"/>
                          <w:lang w:val="en-US"/>
                        </w:rPr>
                        <w:t>Sarov</w:t>
                      </w:r>
                      <w:proofErr w:type="spellEnd"/>
                      <w:r w:rsidRPr="00B446F7">
                        <w:rPr>
                          <w:szCs w:val="24"/>
                          <w:lang w:val="en-US"/>
                        </w:rPr>
                        <w:t>, Nizhny Novgorod region, Russia</w:t>
                      </w:r>
                    </w:p>
                    <w:p w:rsidR="007A7E57" w:rsidRPr="00B446F7" w:rsidRDefault="007A7E57" w:rsidP="007A7E57">
                      <w:pPr>
                        <w:spacing w:line="240" w:lineRule="auto"/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  <w:p w:rsidR="007A7E57" w:rsidRPr="00B446F7" w:rsidRDefault="007A7E57" w:rsidP="007A7E57">
                      <w:pPr>
                        <w:spacing w:line="240" w:lineRule="auto"/>
                        <w:jc w:val="center"/>
                        <w:rPr>
                          <w:b/>
                          <w:szCs w:val="24"/>
                          <w:lang w:val="en-US"/>
                        </w:rPr>
                      </w:pPr>
                      <w:r w:rsidRPr="00B446F7">
                        <w:rPr>
                          <w:b/>
                          <w:szCs w:val="24"/>
                          <w:lang w:val="en-US"/>
                        </w:rPr>
                        <w:t>Abstract</w:t>
                      </w:r>
                    </w:p>
                    <w:p w:rsidR="007A7E57" w:rsidRPr="00B446F7" w:rsidRDefault="007A7E57" w:rsidP="007A7E57">
                      <w:pPr>
                        <w:spacing w:line="240" w:lineRule="auto"/>
                        <w:ind w:firstLine="567"/>
                        <w:rPr>
                          <w:szCs w:val="24"/>
                          <w:lang w:val="en-US"/>
                        </w:rPr>
                      </w:pPr>
                      <w:r w:rsidRPr="00B446F7">
                        <w:rPr>
                          <w:szCs w:val="24"/>
                          <w:lang w:val="en-US"/>
                        </w:rPr>
                        <w:t>In the paper there are presented…</w:t>
                      </w:r>
                    </w:p>
                    <w:p w:rsidR="007A7E57" w:rsidRPr="00B446F7" w:rsidRDefault="007A7E57" w:rsidP="007A7E57">
                      <w:pPr>
                        <w:spacing w:line="240" w:lineRule="auto"/>
                        <w:jc w:val="center"/>
                        <w:rPr>
                          <w:szCs w:val="24"/>
                          <w:lang w:val="en-US"/>
                        </w:rPr>
                      </w:pPr>
                    </w:p>
                    <w:p w:rsidR="007A7E57" w:rsidRPr="003A6EF0" w:rsidRDefault="007A7E57" w:rsidP="007A7E57">
                      <w:pPr>
                        <w:spacing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B446F7">
                        <w:rPr>
                          <w:b/>
                          <w:szCs w:val="24"/>
                        </w:rPr>
                        <w:t>Введение</w:t>
                      </w:r>
                    </w:p>
                    <w:p w:rsidR="007A7E57" w:rsidRPr="00B446F7" w:rsidRDefault="007A7E57" w:rsidP="007A7E57">
                      <w:pPr>
                        <w:spacing w:line="240" w:lineRule="auto"/>
                        <w:ind w:firstLine="567"/>
                        <w:rPr>
                          <w:szCs w:val="24"/>
                        </w:rPr>
                      </w:pPr>
                      <w:r w:rsidRPr="00B446F7">
                        <w:rPr>
                          <w:szCs w:val="24"/>
                        </w:rPr>
                        <w:t>Разделы – полужирными строчными буквами начертанием 12 пунктов по центру без нумерации.</w:t>
                      </w:r>
                    </w:p>
                    <w:p w:rsidR="007A7E57" w:rsidRPr="00B446F7" w:rsidRDefault="007A7E57" w:rsidP="007A7E57">
                      <w:pPr>
                        <w:spacing w:line="240" w:lineRule="auto"/>
                        <w:ind w:firstLine="567"/>
                        <w:rPr>
                          <w:szCs w:val="24"/>
                        </w:rPr>
                      </w:pPr>
                      <w:r w:rsidRPr="00B446F7">
                        <w:rPr>
                          <w:szCs w:val="24"/>
                        </w:rPr>
                        <w:t>Полный текст доклада…</w:t>
                      </w:r>
                    </w:p>
                    <w:p w:rsidR="007A7E57" w:rsidRPr="00B446F7" w:rsidRDefault="007A7E57" w:rsidP="007A7E57">
                      <w:pPr>
                        <w:spacing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B446F7">
                        <w:rPr>
                          <w:b/>
                          <w:szCs w:val="24"/>
                        </w:rPr>
                        <w:t>Список литературы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A7E57" w:rsidRPr="00956579" w:rsidRDefault="007A7E57" w:rsidP="007A7E57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956579">
        <w:rPr>
          <w:rFonts w:eastAsia="Times New Roman" w:cs="Times New Roman"/>
          <w:sz w:val="26"/>
          <w:szCs w:val="26"/>
          <w:lang w:eastAsia="ru-RU"/>
        </w:rPr>
        <w:t>Латинские обозначения физических величин (</w:t>
      </w:r>
      <w:r w:rsidRPr="00956579">
        <w:rPr>
          <w:rFonts w:eastAsia="Times New Roman" w:cs="Times New Roman"/>
          <w:i/>
          <w:iCs/>
          <w:sz w:val="26"/>
          <w:szCs w:val="26"/>
          <w:lang w:val="en-US" w:eastAsia="ru-RU"/>
        </w:rPr>
        <w:t>A</w:t>
      </w:r>
      <w:r w:rsidRPr="00956579">
        <w:rPr>
          <w:rFonts w:eastAsia="Times New Roman" w:cs="Times New Roman"/>
          <w:i/>
          <w:iCs/>
          <w:sz w:val="26"/>
          <w:szCs w:val="26"/>
          <w:lang w:eastAsia="ru-RU"/>
        </w:rPr>
        <w:t xml:space="preserve">, </w:t>
      </w:r>
      <w:r w:rsidRPr="00956579">
        <w:rPr>
          <w:rFonts w:eastAsia="Times New Roman" w:cs="Times New Roman"/>
          <w:i/>
          <w:iCs/>
          <w:sz w:val="26"/>
          <w:szCs w:val="26"/>
          <w:lang w:val="en-US" w:eastAsia="ru-RU"/>
        </w:rPr>
        <w:t>I</w:t>
      </w:r>
      <w:r w:rsidRPr="00956579">
        <w:rPr>
          <w:rFonts w:eastAsia="Times New Roman" w:cs="Times New Roman"/>
          <w:i/>
          <w:iCs/>
          <w:sz w:val="26"/>
          <w:szCs w:val="26"/>
          <w:lang w:eastAsia="ru-RU"/>
        </w:rPr>
        <w:t xml:space="preserve">, </w:t>
      </w:r>
      <w:r w:rsidRPr="00956579">
        <w:rPr>
          <w:rFonts w:eastAsia="Times New Roman" w:cs="Times New Roman"/>
          <w:i/>
          <w:iCs/>
          <w:sz w:val="26"/>
          <w:szCs w:val="26"/>
          <w:lang w:val="en-US" w:eastAsia="ru-RU"/>
        </w:rPr>
        <w:t>d</w:t>
      </w:r>
      <w:r w:rsidRPr="00956579">
        <w:rPr>
          <w:rFonts w:eastAsia="Times New Roman" w:cs="Times New Roman"/>
          <w:i/>
          <w:iCs/>
          <w:sz w:val="26"/>
          <w:szCs w:val="26"/>
          <w:lang w:eastAsia="ru-RU"/>
        </w:rPr>
        <w:t xml:space="preserve">, </w:t>
      </w:r>
      <w:r w:rsidRPr="00956579">
        <w:rPr>
          <w:rFonts w:eastAsia="Times New Roman" w:cs="Times New Roman"/>
          <w:i/>
          <w:iCs/>
          <w:sz w:val="26"/>
          <w:szCs w:val="26"/>
          <w:lang w:val="en-US" w:eastAsia="ru-RU"/>
        </w:rPr>
        <w:t>h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и т.п.) набираются курсивом, греческие обозначения, названия функций (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sin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cos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56579">
        <w:rPr>
          <w:rFonts w:eastAsia="Times New Roman" w:cs="Times New Roman"/>
          <w:sz w:val="26"/>
          <w:szCs w:val="26"/>
          <w:lang w:val="en-US" w:eastAsia="ru-RU"/>
        </w:rPr>
        <w:t>exp</w:t>
      </w:r>
      <w:proofErr w:type="spellEnd"/>
      <w:r w:rsidRPr="00956579">
        <w:rPr>
          <w:rFonts w:eastAsia="Times New Roman" w:cs="Times New Roman"/>
          <w:sz w:val="26"/>
          <w:szCs w:val="26"/>
          <w:lang w:eastAsia="ru-RU"/>
        </w:rPr>
        <w:t>), химических элементов (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H</w:t>
      </w:r>
      <w:r w:rsidRPr="00956579">
        <w:rPr>
          <w:rFonts w:eastAsia="Times New Roman" w:cs="Times New Roman"/>
          <w:sz w:val="26"/>
          <w:szCs w:val="26"/>
          <w:vertAlign w:val="subscript"/>
          <w:lang w:eastAsia="ru-RU"/>
        </w:rPr>
        <w:t>2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O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H</w:t>
      </w:r>
      <w:r w:rsidRPr="00956579">
        <w:rPr>
          <w:rFonts w:eastAsia="Times New Roman" w:cs="Times New Roman"/>
          <w:sz w:val="26"/>
          <w:szCs w:val="26"/>
          <w:vertAlign w:val="subscript"/>
          <w:lang w:eastAsia="ru-RU"/>
        </w:rPr>
        <w:t>2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C</w:t>
      </w:r>
      <w:r w:rsidRPr="00956579">
        <w:rPr>
          <w:rFonts w:eastAsia="Times New Roman" w:cs="Times New Roman"/>
          <w:sz w:val="26"/>
          <w:szCs w:val="26"/>
          <w:vertAlign w:val="subscript"/>
          <w:lang w:eastAsia="ru-RU"/>
        </w:rPr>
        <w:t>5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OH</w:t>
      </w:r>
      <w:r w:rsidRPr="00956579">
        <w:rPr>
          <w:rFonts w:eastAsia="Times New Roman" w:cs="Times New Roman"/>
          <w:sz w:val="26"/>
          <w:szCs w:val="26"/>
          <w:lang w:eastAsia="ru-RU"/>
        </w:rPr>
        <w:t>) и единиц измерения (см, МВт/см</w:t>
      </w:r>
      <w:proofErr w:type="gramStart"/>
      <w:r w:rsidRPr="00956579">
        <w:rPr>
          <w:rFonts w:eastAsia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Pr="00956579">
        <w:rPr>
          <w:rFonts w:eastAsia="Times New Roman" w:cs="Times New Roman"/>
          <w:sz w:val="26"/>
          <w:szCs w:val="26"/>
          <w:lang w:eastAsia="ru-RU"/>
        </w:rPr>
        <w:t>, с) – прямым (обычным) шрифтом. Формулы нумеруются в круглых скобках (2), ссылки на литературу – в квадратных скобах [3].</w:t>
      </w:r>
    </w:p>
    <w:p w:rsidR="007A7E57" w:rsidRPr="00956579" w:rsidRDefault="007A7E57" w:rsidP="007A7E57">
      <w:pPr>
        <w:spacing w:line="240" w:lineRule="auto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956579">
        <w:rPr>
          <w:rFonts w:eastAsia="Times New Roman" w:cs="Times New Roman"/>
          <w:sz w:val="26"/>
          <w:szCs w:val="26"/>
          <w:lang w:eastAsia="ru-RU"/>
        </w:rPr>
        <w:t xml:space="preserve">В доклад могут быть включены рисунки и таблицы с соответствующими заголовками. Формулы, рисунки и графики должны быть встроены в текст и выполнены в черно-белом виде с применением стандартных для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Microsoft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Word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возможностей (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Microsoft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Equation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Microsoft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Excel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Microsoft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Graph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Paintbrush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, редактор рисунков, встроенный в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Word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). Если рисунок создан с помощью другого приложения, то просьба преобразовать его в формат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TIFF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или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JPEG</w:t>
      </w:r>
      <w:r w:rsidRPr="00956579">
        <w:rPr>
          <w:rFonts w:eastAsia="Times New Roman" w:cs="Times New Roman"/>
          <w:sz w:val="26"/>
          <w:szCs w:val="26"/>
          <w:lang w:eastAsia="ru-RU"/>
        </w:rPr>
        <w:t>.</w:t>
      </w:r>
    </w:p>
    <w:p w:rsidR="007A7E57" w:rsidRPr="00956579" w:rsidRDefault="007A7E57" w:rsidP="007A7E57">
      <w:pPr>
        <w:spacing w:line="240" w:lineRule="auto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956579">
        <w:rPr>
          <w:rFonts w:eastAsia="Times New Roman" w:cs="Times New Roman"/>
          <w:sz w:val="26"/>
          <w:szCs w:val="26"/>
          <w:lang w:eastAsia="ru-RU"/>
        </w:rPr>
        <w:t xml:space="preserve">Подписи на рисунках и под рисунками должны быть сделаны тем же шрифтом (стиль и размер), что и основной текст. Все пояснения к рисункам должны быть приведены в подписи к рисунку после указания его номера и названия. Подпись к рисунку должна создаваться непосредственно в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Microsoft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Word</w:t>
      </w:r>
      <w:r w:rsidRPr="00956579">
        <w:rPr>
          <w:rFonts w:eastAsia="Times New Roman" w:cs="Times New Roman"/>
          <w:sz w:val="26"/>
          <w:szCs w:val="26"/>
          <w:lang w:eastAsia="ru-RU"/>
        </w:rPr>
        <w:t>, а не в приложении, в котором создавался рисунок. Все надписи (названия осей, пояснения и т.п.) должны быть на русском языке.</w:t>
      </w:r>
    </w:p>
    <w:p w:rsidR="007A7E57" w:rsidRPr="00956579" w:rsidRDefault="007A7E57" w:rsidP="007A7E57">
      <w:pPr>
        <w:spacing w:line="240" w:lineRule="auto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956579">
        <w:rPr>
          <w:rFonts w:eastAsia="Times New Roman" w:cs="Times New Roman"/>
          <w:b/>
          <w:bCs/>
          <w:sz w:val="26"/>
          <w:szCs w:val="26"/>
          <w:lang w:eastAsia="ru-RU"/>
        </w:rPr>
        <w:t>Дополнительно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оригиналы фотографий, схем и рисунков представляются на отдельных листах с приложением листа с перечнем надписей к указанным иллюстрациям.</w:t>
      </w:r>
    </w:p>
    <w:p w:rsidR="007A7E57" w:rsidRPr="00956579" w:rsidRDefault="007A7E57" w:rsidP="007A7E57">
      <w:pPr>
        <w:spacing w:line="240" w:lineRule="auto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956579">
        <w:rPr>
          <w:rFonts w:eastAsia="Times New Roman" w:cs="Times New Roman"/>
          <w:b/>
          <w:bCs/>
          <w:iCs/>
          <w:sz w:val="26"/>
          <w:szCs w:val="26"/>
          <w:lang w:eastAsia="ru-RU"/>
        </w:rPr>
        <w:t>В конце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– список литературы (шрифт </w:t>
      </w:r>
      <w:proofErr w:type="spellStart"/>
      <w:r w:rsidRPr="00956579">
        <w:rPr>
          <w:rFonts w:eastAsia="Times New Roman" w:cs="Times New Roman"/>
          <w:sz w:val="26"/>
          <w:szCs w:val="26"/>
          <w:lang w:eastAsia="ru-RU"/>
        </w:rPr>
        <w:t>Times</w:t>
      </w:r>
      <w:proofErr w:type="spellEnd"/>
      <w:r w:rsidRPr="00956579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56579">
        <w:rPr>
          <w:rFonts w:eastAsia="Times New Roman" w:cs="Times New Roman"/>
          <w:sz w:val="26"/>
          <w:szCs w:val="26"/>
          <w:lang w:eastAsia="ru-RU"/>
        </w:rPr>
        <w:t>New</w:t>
      </w:r>
      <w:proofErr w:type="spellEnd"/>
      <w:r w:rsidRPr="00956579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56579">
        <w:rPr>
          <w:rFonts w:eastAsia="Times New Roman" w:cs="Times New Roman"/>
          <w:sz w:val="26"/>
          <w:szCs w:val="26"/>
          <w:lang w:eastAsia="ru-RU"/>
        </w:rPr>
        <w:t>Roman</w:t>
      </w:r>
      <w:proofErr w:type="spellEnd"/>
      <w:r w:rsidRPr="00956579">
        <w:rPr>
          <w:rFonts w:eastAsia="Times New Roman" w:cs="Times New Roman"/>
          <w:sz w:val="26"/>
          <w:szCs w:val="26"/>
          <w:lang w:eastAsia="ru-RU"/>
        </w:rPr>
        <w:t>, размер 12, строчными буквами, форматирование – по ширине, с автоматическими переносами слов, положение номера по левому краю – 0 см, отступ для текста – 0,5 см).</w:t>
      </w:r>
    </w:p>
    <w:p w:rsidR="007A7E57" w:rsidRPr="00956579" w:rsidRDefault="007A7E57" w:rsidP="007A7E57">
      <w:pPr>
        <w:spacing w:line="240" w:lineRule="auto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956579">
        <w:rPr>
          <w:rFonts w:eastAsia="Times New Roman" w:cs="Times New Roman"/>
          <w:sz w:val="26"/>
          <w:szCs w:val="26"/>
          <w:lang w:eastAsia="ru-RU"/>
        </w:rPr>
        <w:lastRenderedPageBreak/>
        <w:t xml:space="preserve">Библиографические ссылки в списке литературы располагаются в той последовательности, в которой они упоминаются в тесте и оформляются по следующим </w:t>
      </w:r>
      <w:r w:rsidRPr="00956579">
        <w:rPr>
          <w:rFonts w:eastAsia="Times New Roman" w:cs="Times New Roman"/>
          <w:b/>
          <w:bCs/>
          <w:sz w:val="26"/>
          <w:szCs w:val="26"/>
          <w:lang w:eastAsia="ru-RU"/>
        </w:rPr>
        <w:t>правилам</w:t>
      </w:r>
      <w:r w:rsidRPr="00956579">
        <w:rPr>
          <w:rFonts w:eastAsia="Times New Roman" w:cs="Times New Roman"/>
          <w:sz w:val="26"/>
          <w:szCs w:val="26"/>
          <w:lang w:eastAsia="ru-RU"/>
        </w:rPr>
        <w:t>:</w:t>
      </w:r>
    </w:p>
    <w:p w:rsidR="007A7E57" w:rsidRPr="00956579" w:rsidRDefault="007A7E57" w:rsidP="007A7E57">
      <w:pPr>
        <w:spacing w:line="240" w:lineRule="auto"/>
        <w:ind w:firstLine="708"/>
        <w:rPr>
          <w:rFonts w:eastAsia="Times New Roman" w:cs="Times New Roman"/>
          <w:sz w:val="26"/>
          <w:szCs w:val="26"/>
          <w:lang w:val="en-US" w:eastAsia="ru-RU"/>
        </w:rPr>
      </w:pPr>
      <w:r w:rsidRPr="00956579">
        <w:rPr>
          <w:rFonts w:eastAsia="Times New Roman" w:cs="Times New Roman"/>
          <w:i/>
          <w:iCs/>
          <w:sz w:val="26"/>
          <w:szCs w:val="26"/>
          <w:lang w:eastAsia="ru-RU"/>
        </w:rPr>
        <w:t>Для книг: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фамилия и инициалы автор</w:t>
      </w:r>
      <w:proofErr w:type="gramStart"/>
      <w:r w:rsidRPr="00956579">
        <w:rPr>
          <w:rFonts w:eastAsia="Times New Roman" w:cs="Times New Roman"/>
          <w:sz w:val="26"/>
          <w:szCs w:val="26"/>
          <w:lang w:eastAsia="ru-RU"/>
        </w:rPr>
        <w:t>а(</w:t>
      </w:r>
      <w:proofErr w:type="spellStart"/>
      <w:proofErr w:type="gramEnd"/>
      <w:r w:rsidRPr="00956579">
        <w:rPr>
          <w:rFonts w:eastAsia="Times New Roman" w:cs="Times New Roman"/>
          <w:sz w:val="26"/>
          <w:szCs w:val="26"/>
          <w:lang w:eastAsia="ru-RU"/>
        </w:rPr>
        <w:t>ов</w:t>
      </w:r>
      <w:proofErr w:type="spellEnd"/>
      <w:r w:rsidRPr="00956579">
        <w:rPr>
          <w:rFonts w:eastAsia="Times New Roman" w:cs="Times New Roman"/>
          <w:sz w:val="26"/>
          <w:szCs w:val="26"/>
          <w:lang w:eastAsia="ru-RU"/>
        </w:rPr>
        <w:t>), название книги, далее место издания, издательство, год (для трудов конференций – город, страна, год). Например: Ландау Л. Д., Лившиц Е. М. Квантовая механика. М.: Наука, 1988. Или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: Elton R.C.</w:t>
      </w:r>
      <w:r w:rsidRPr="00956579">
        <w:rPr>
          <w:rFonts w:eastAsia="Times New Roman" w:cs="Times New Roman"/>
          <w:i/>
          <w:iCs/>
          <w:sz w:val="26"/>
          <w:szCs w:val="26"/>
          <w:lang w:val="en-US" w:eastAsia="ru-RU"/>
        </w:rPr>
        <w:t>.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 xml:space="preserve"> X-Ray Lasers. Boston: Academic Press, 1990.</w:t>
      </w:r>
    </w:p>
    <w:p w:rsidR="007A7E57" w:rsidRPr="00956579" w:rsidRDefault="007A7E57" w:rsidP="007A7E57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956579">
        <w:rPr>
          <w:rFonts w:eastAsia="Times New Roman" w:cs="Times New Roman"/>
          <w:i/>
          <w:iCs/>
          <w:sz w:val="26"/>
          <w:szCs w:val="26"/>
          <w:lang w:eastAsia="ru-RU"/>
        </w:rPr>
        <w:t>Для статей в журнале, сборнике, газете: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фамилия и инициалы автор</w:t>
      </w:r>
      <w:proofErr w:type="gramStart"/>
      <w:r w:rsidRPr="00956579">
        <w:rPr>
          <w:rFonts w:eastAsia="Times New Roman" w:cs="Times New Roman"/>
          <w:sz w:val="26"/>
          <w:szCs w:val="26"/>
          <w:lang w:eastAsia="ru-RU"/>
        </w:rPr>
        <w:t>а(</w:t>
      </w:r>
      <w:proofErr w:type="spellStart"/>
      <w:proofErr w:type="gramEnd"/>
      <w:r w:rsidRPr="00956579">
        <w:rPr>
          <w:rFonts w:eastAsia="Times New Roman" w:cs="Times New Roman"/>
          <w:sz w:val="26"/>
          <w:szCs w:val="26"/>
          <w:lang w:eastAsia="ru-RU"/>
        </w:rPr>
        <w:t>ов</w:t>
      </w:r>
      <w:proofErr w:type="spellEnd"/>
      <w:r w:rsidRPr="00956579">
        <w:rPr>
          <w:rFonts w:eastAsia="Times New Roman" w:cs="Times New Roman"/>
          <w:sz w:val="26"/>
          <w:szCs w:val="26"/>
          <w:lang w:eastAsia="ru-RU"/>
        </w:rPr>
        <w:t xml:space="preserve">), название статьи, название журнала (сборника), год, том, номер (или номер выпуска), страницы. Например: Полякова А. Л., Васильев Б. М., </w:t>
      </w:r>
      <w:proofErr w:type="spellStart"/>
      <w:r w:rsidRPr="00956579">
        <w:rPr>
          <w:rFonts w:eastAsia="Times New Roman" w:cs="Times New Roman"/>
          <w:sz w:val="26"/>
          <w:szCs w:val="26"/>
          <w:lang w:eastAsia="ru-RU"/>
        </w:rPr>
        <w:t>Куненко</w:t>
      </w:r>
      <w:proofErr w:type="spellEnd"/>
      <w:r w:rsidRPr="00956579">
        <w:rPr>
          <w:rFonts w:eastAsia="Times New Roman" w:cs="Times New Roman"/>
          <w:sz w:val="26"/>
          <w:szCs w:val="26"/>
          <w:lang w:eastAsia="ru-RU"/>
        </w:rPr>
        <w:t xml:space="preserve"> И. Н. и др. Изменение зонной структуры полупроводников под давлением // Физика и техника полупроводников. 1976. Т. 9, № 11. С. 2356-2358. Или: Афанасьев А. М. Оптимизация распределения </w:t>
      </w:r>
      <w:proofErr w:type="spellStart"/>
      <w:r w:rsidRPr="00956579">
        <w:rPr>
          <w:rFonts w:eastAsia="Times New Roman" w:cs="Times New Roman"/>
          <w:sz w:val="26"/>
          <w:szCs w:val="26"/>
          <w:lang w:eastAsia="ru-RU"/>
        </w:rPr>
        <w:t>энерговыделения</w:t>
      </w:r>
      <w:proofErr w:type="spellEnd"/>
      <w:r w:rsidRPr="00956579">
        <w:rPr>
          <w:rFonts w:eastAsia="Times New Roman" w:cs="Times New Roman"/>
          <w:sz w:val="26"/>
          <w:szCs w:val="26"/>
          <w:lang w:eastAsia="ru-RU"/>
        </w:rPr>
        <w:t xml:space="preserve"> в реакторе с помощью «советов оператору» // Вопросы атомной науки и техники. Сер. Физика и техника ядерных реакторов. </w:t>
      </w:r>
      <w:r w:rsidRPr="007A7E57">
        <w:rPr>
          <w:rFonts w:eastAsia="Times New Roman" w:cs="Times New Roman"/>
          <w:sz w:val="26"/>
          <w:szCs w:val="26"/>
          <w:lang w:val="en-US" w:eastAsia="ru-RU"/>
        </w:rPr>
        <w:t xml:space="preserve">1986. </w:t>
      </w:r>
      <w:proofErr w:type="spellStart"/>
      <w:r w:rsidRPr="00956579">
        <w:rPr>
          <w:rFonts w:eastAsia="Times New Roman" w:cs="Times New Roman"/>
          <w:sz w:val="26"/>
          <w:szCs w:val="26"/>
          <w:lang w:eastAsia="ru-RU"/>
        </w:rPr>
        <w:t>Вып</w:t>
      </w:r>
      <w:proofErr w:type="spellEnd"/>
      <w:r w:rsidRPr="00956579">
        <w:rPr>
          <w:rFonts w:eastAsia="Times New Roman" w:cs="Times New Roman"/>
          <w:sz w:val="26"/>
          <w:szCs w:val="26"/>
          <w:lang w:val="en-US" w:eastAsia="ru-RU"/>
        </w:rPr>
        <w:t xml:space="preserve">. 2. </w:t>
      </w:r>
      <w:r w:rsidRPr="00956579">
        <w:rPr>
          <w:rFonts w:eastAsia="Times New Roman" w:cs="Times New Roman"/>
          <w:sz w:val="26"/>
          <w:szCs w:val="26"/>
          <w:lang w:eastAsia="ru-RU"/>
        </w:rPr>
        <w:t>С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 xml:space="preserve">. 32-36. </w:t>
      </w:r>
      <w:r w:rsidRPr="00956579">
        <w:rPr>
          <w:rFonts w:eastAsia="Times New Roman" w:cs="Times New Roman"/>
          <w:sz w:val="26"/>
          <w:szCs w:val="26"/>
          <w:lang w:eastAsia="ru-RU"/>
        </w:rPr>
        <w:t>Или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 xml:space="preserve">: </w:t>
      </w:r>
      <w:proofErr w:type="spellStart"/>
      <w:r w:rsidRPr="00956579">
        <w:rPr>
          <w:rFonts w:eastAsia="Times New Roman" w:cs="Times New Roman"/>
          <w:sz w:val="26"/>
          <w:szCs w:val="26"/>
          <w:lang w:val="en-US" w:eastAsia="ru-RU"/>
        </w:rPr>
        <w:t>Mezain</w:t>
      </w:r>
      <w:proofErr w:type="spellEnd"/>
      <w:r w:rsidRPr="00956579">
        <w:rPr>
          <w:rFonts w:eastAsia="Times New Roman" w:cs="Times New Roman"/>
          <w:sz w:val="26"/>
          <w:szCs w:val="26"/>
          <w:lang w:val="en-US" w:eastAsia="ru-RU"/>
        </w:rPr>
        <w:t xml:space="preserve"> I.H. Rolling circuit boards improves soldering // Electronics. </w:t>
      </w:r>
      <w:r w:rsidRPr="007A7E57">
        <w:rPr>
          <w:rFonts w:eastAsia="Times New Roman" w:cs="Times New Roman"/>
          <w:sz w:val="26"/>
          <w:szCs w:val="26"/>
          <w:lang w:eastAsia="ru-RU"/>
        </w:rPr>
        <w:t xml:space="preserve">1977.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Vol</w:t>
      </w:r>
      <w:r w:rsidRPr="00956579">
        <w:rPr>
          <w:rFonts w:eastAsia="Times New Roman" w:cs="Times New Roman"/>
          <w:sz w:val="26"/>
          <w:szCs w:val="26"/>
          <w:lang w:eastAsia="ru-RU"/>
        </w:rPr>
        <w:t>.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 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34,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N 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16. 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P</w:t>
      </w:r>
      <w:r w:rsidRPr="00956579">
        <w:rPr>
          <w:rFonts w:eastAsia="Times New Roman" w:cs="Times New Roman"/>
          <w:sz w:val="26"/>
          <w:szCs w:val="26"/>
          <w:lang w:eastAsia="ru-RU"/>
        </w:rPr>
        <w:t>.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 </w:t>
      </w:r>
      <w:r w:rsidRPr="00956579">
        <w:rPr>
          <w:rFonts w:eastAsia="Times New Roman" w:cs="Times New Roman"/>
          <w:sz w:val="26"/>
          <w:szCs w:val="26"/>
          <w:lang w:eastAsia="ru-RU"/>
        </w:rPr>
        <w:t>193-198.</w:t>
      </w:r>
    </w:p>
    <w:p w:rsidR="007A7E57" w:rsidRPr="00956579" w:rsidRDefault="007A7E57" w:rsidP="007A7E57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956579">
        <w:rPr>
          <w:rFonts w:eastAsia="Times New Roman" w:cs="Times New Roman"/>
          <w:i/>
          <w:iCs/>
          <w:sz w:val="26"/>
          <w:szCs w:val="26"/>
          <w:lang w:eastAsia="ru-RU"/>
        </w:rPr>
        <w:t>Для диссертаций и авторефератов диссертаций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кроме фамилии автора и его инициалов следует указать название диссертации, степень, место зашиты (город) и год, а для препринтов – название препринта, место издания, год и номер. Например: Горшкова Т. И. Термодинамические свойства и применение некоторых сплавов церия: </w:t>
      </w:r>
      <w:proofErr w:type="spellStart"/>
      <w:r w:rsidRPr="00956579">
        <w:rPr>
          <w:rFonts w:eastAsia="Times New Roman" w:cs="Times New Roman"/>
          <w:sz w:val="26"/>
          <w:szCs w:val="26"/>
          <w:lang w:eastAsia="ru-RU"/>
        </w:rPr>
        <w:t>Автореф</w:t>
      </w:r>
      <w:proofErr w:type="spellEnd"/>
      <w:r w:rsidRPr="00956579">
        <w:rPr>
          <w:rFonts w:eastAsia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956579">
        <w:rPr>
          <w:rFonts w:eastAsia="Times New Roman" w:cs="Times New Roman"/>
          <w:sz w:val="26"/>
          <w:szCs w:val="26"/>
          <w:lang w:eastAsia="ru-RU"/>
        </w:rPr>
        <w:t>дис</w:t>
      </w:r>
      <w:proofErr w:type="spellEnd"/>
      <w:r w:rsidRPr="00956579">
        <w:rPr>
          <w:rFonts w:eastAsia="Times New Roman" w:cs="Times New Roman"/>
          <w:sz w:val="26"/>
          <w:szCs w:val="26"/>
          <w:lang w:eastAsia="ru-RU"/>
        </w:rPr>
        <w:t>. ... канд. хим. наук. М., 1976.</w:t>
      </w:r>
    </w:p>
    <w:p w:rsidR="007A7E57" w:rsidRPr="00956579" w:rsidRDefault="007A7E57" w:rsidP="007A7E57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956579">
        <w:rPr>
          <w:rFonts w:eastAsia="Times New Roman" w:cs="Times New Roman"/>
          <w:i/>
          <w:iCs/>
          <w:sz w:val="26"/>
          <w:szCs w:val="26"/>
          <w:lang w:eastAsia="ru-RU"/>
        </w:rPr>
        <w:t>Для патентной документации: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вид патентного документа (</w:t>
      </w:r>
      <w:proofErr w:type="spellStart"/>
      <w:r w:rsidRPr="00956579">
        <w:rPr>
          <w:rFonts w:eastAsia="Times New Roman" w:cs="Times New Roman"/>
          <w:sz w:val="26"/>
          <w:szCs w:val="26"/>
          <w:lang w:eastAsia="ru-RU"/>
        </w:rPr>
        <w:t>А.с</w:t>
      </w:r>
      <w:proofErr w:type="spellEnd"/>
      <w:r w:rsidRPr="00956579">
        <w:rPr>
          <w:rFonts w:eastAsia="Times New Roman" w:cs="Times New Roman"/>
          <w:sz w:val="26"/>
          <w:szCs w:val="26"/>
          <w:lang w:eastAsia="ru-RU"/>
        </w:rPr>
        <w:t xml:space="preserve">. или Пат.), его номер, название страны, выдавшей документ, индекс международной классификации изобретения, название издания, в котором опубликована формула изобретения, год и номер издания. Например: </w:t>
      </w:r>
      <w:proofErr w:type="spellStart"/>
      <w:r w:rsidRPr="00956579">
        <w:rPr>
          <w:rFonts w:eastAsia="Times New Roman" w:cs="Times New Roman"/>
          <w:sz w:val="26"/>
          <w:szCs w:val="26"/>
          <w:lang w:eastAsia="ru-RU"/>
        </w:rPr>
        <w:t>А.с</w:t>
      </w:r>
      <w:proofErr w:type="spellEnd"/>
      <w:r w:rsidRPr="00956579">
        <w:rPr>
          <w:rFonts w:eastAsia="Times New Roman" w:cs="Times New Roman"/>
          <w:sz w:val="26"/>
          <w:szCs w:val="26"/>
          <w:lang w:eastAsia="ru-RU"/>
        </w:rPr>
        <w:t>. 100970 ОСТР МКИ</w:t>
      </w:r>
      <w:r w:rsidRPr="00956579">
        <w:rPr>
          <w:rFonts w:eastAsia="Times New Roman" w:cs="Times New Roman"/>
          <w:sz w:val="26"/>
          <w:szCs w:val="26"/>
          <w:vertAlign w:val="superscript"/>
          <w:lang w:eastAsia="ru-RU"/>
        </w:rPr>
        <w:t>3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В 25</w:t>
      </w:r>
      <w:r w:rsidRPr="00956579">
        <w:rPr>
          <w:rFonts w:eastAsia="Times New Roman" w:cs="Times New Roman"/>
          <w:sz w:val="26"/>
          <w:szCs w:val="26"/>
          <w:lang w:val="en-US" w:eastAsia="ru-RU"/>
        </w:rPr>
        <w:t>J</w:t>
      </w:r>
      <w:r w:rsidRPr="00956579">
        <w:rPr>
          <w:rFonts w:eastAsia="Times New Roman" w:cs="Times New Roman"/>
          <w:sz w:val="26"/>
          <w:szCs w:val="26"/>
          <w:lang w:eastAsia="ru-RU"/>
        </w:rPr>
        <w:t xml:space="preserve"> 15/00. Устройство для захвата неориентированных деталей типа валов / В. С. Ваулин, В. Г. </w:t>
      </w:r>
      <w:proofErr w:type="spellStart"/>
      <w:r w:rsidRPr="00956579">
        <w:rPr>
          <w:rFonts w:eastAsia="Times New Roman" w:cs="Times New Roman"/>
          <w:sz w:val="26"/>
          <w:szCs w:val="26"/>
          <w:lang w:eastAsia="ru-RU"/>
        </w:rPr>
        <w:t>Кенайкин</w:t>
      </w:r>
      <w:proofErr w:type="spellEnd"/>
      <w:r w:rsidRPr="00956579">
        <w:rPr>
          <w:rFonts w:eastAsia="Times New Roman" w:cs="Times New Roman"/>
          <w:sz w:val="26"/>
          <w:szCs w:val="26"/>
          <w:lang w:eastAsia="ru-RU"/>
        </w:rPr>
        <w:t xml:space="preserve"> // Открытия. Изобретения. 1983. № 11.</w:t>
      </w:r>
    </w:p>
    <w:p w:rsidR="007A7E57" w:rsidRPr="00956579" w:rsidRDefault="007A7E57" w:rsidP="007A7E57">
      <w:pPr>
        <w:spacing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956579">
        <w:rPr>
          <w:rFonts w:eastAsia="Times New Roman" w:cs="Times New Roman"/>
          <w:sz w:val="26"/>
          <w:szCs w:val="26"/>
          <w:lang w:eastAsia="ru-RU"/>
        </w:rPr>
        <w:t>При необходимости в заголовке библиографической ссылки на работу четырех и более авторов могут быть указаны имена всех авторов или первых трех с добавлением слов «и др.».</w:t>
      </w:r>
    </w:p>
    <w:p w:rsidR="007A7E57" w:rsidRDefault="007A7E57" w:rsidP="007A7E57">
      <w:pPr>
        <w:spacing w:line="240" w:lineRule="auto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956579">
        <w:rPr>
          <w:rFonts w:eastAsia="Times New Roman" w:cs="Times New Roman"/>
          <w:sz w:val="26"/>
          <w:szCs w:val="26"/>
          <w:lang w:eastAsia="ru-RU"/>
        </w:rPr>
        <w:t>Корректура авторам не высылается.</w:t>
      </w:r>
    </w:p>
    <w:p w:rsidR="007A7E57" w:rsidRPr="00956579" w:rsidRDefault="007A7E57" w:rsidP="007A7E57">
      <w:pPr>
        <w:spacing w:line="240" w:lineRule="auto"/>
        <w:ind w:firstLine="720"/>
        <w:rPr>
          <w:rFonts w:eastAsia="Times New Roman" w:cs="Times New Roman"/>
          <w:sz w:val="26"/>
          <w:szCs w:val="26"/>
          <w:lang w:eastAsia="ru-RU"/>
        </w:rPr>
      </w:pPr>
    </w:p>
    <w:p w:rsidR="007A7E57" w:rsidRPr="00E00556" w:rsidRDefault="007A7E57" w:rsidP="007A7E57">
      <w:pPr>
        <w:suppressAutoHyphens/>
        <w:spacing w:line="240" w:lineRule="auto"/>
        <w:jc w:val="center"/>
        <w:rPr>
          <w:rFonts w:eastAsia="Times New Roman" w:cs="Times New Roman"/>
          <w:b/>
          <w:strike/>
          <w:sz w:val="26"/>
          <w:szCs w:val="26"/>
          <w:lang w:eastAsia="ru-RU"/>
        </w:rPr>
      </w:pPr>
      <w:r w:rsidRPr="00E00556">
        <w:rPr>
          <w:rFonts w:eastAsia="Times New Roman" w:cs="Times New Roman"/>
          <w:b/>
          <w:sz w:val="26"/>
          <w:szCs w:val="26"/>
          <w:lang w:eastAsia="ru-RU"/>
        </w:rPr>
        <w:t xml:space="preserve">Доклады и разрешения </w:t>
      </w:r>
      <w:proofErr w:type="gramStart"/>
      <w:r w:rsidRPr="00E00556">
        <w:rPr>
          <w:rFonts w:eastAsia="Times New Roman" w:cs="Times New Roman"/>
          <w:b/>
          <w:sz w:val="26"/>
          <w:szCs w:val="26"/>
          <w:lang w:eastAsia="ru-RU"/>
        </w:rPr>
        <w:t>на право их</w:t>
      </w:r>
      <w:proofErr w:type="gramEnd"/>
      <w:r w:rsidRPr="00E00556">
        <w:rPr>
          <w:rFonts w:eastAsia="Times New Roman" w:cs="Times New Roman"/>
          <w:b/>
          <w:sz w:val="26"/>
          <w:szCs w:val="26"/>
          <w:lang w:eastAsia="ru-RU"/>
        </w:rPr>
        <w:t xml:space="preserve"> открытого опубликования представляются в оргкомитет </w:t>
      </w:r>
      <w:r w:rsidRPr="00E00556">
        <w:rPr>
          <w:rFonts w:eastAsia="Times New Roman" w:cs="Times New Roman"/>
          <w:b/>
          <w:sz w:val="26"/>
          <w:szCs w:val="26"/>
          <w:u w:val="single"/>
          <w:lang w:eastAsia="ru-RU"/>
        </w:rPr>
        <w:t>до 22 сентября 2025 г.</w:t>
      </w:r>
    </w:p>
    <w:p w:rsidR="007A7E57" w:rsidRPr="004E32DC" w:rsidRDefault="007A7E57" w:rsidP="007A7E57">
      <w:pPr>
        <w:spacing w:line="240" w:lineRule="auto"/>
        <w:ind w:firstLine="0"/>
        <w:jc w:val="center"/>
        <w:rPr>
          <w:strike/>
          <w:sz w:val="28"/>
        </w:rPr>
      </w:pPr>
    </w:p>
    <w:p w:rsidR="00956579" w:rsidRPr="004E32DC" w:rsidRDefault="00956579" w:rsidP="007A7E57">
      <w:pPr>
        <w:spacing w:line="240" w:lineRule="auto"/>
        <w:ind w:firstLine="0"/>
        <w:jc w:val="center"/>
        <w:rPr>
          <w:strike/>
          <w:sz w:val="28"/>
        </w:rPr>
      </w:pPr>
    </w:p>
    <w:sectPr w:rsidR="00956579" w:rsidRPr="004E32DC" w:rsidSect="00F85487">
      <w:headerReference w:type="default" r:id="rId1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FF" w:rsidRDefault="00332BFF" w:rsidP="005F769D">
      <w:pPr>
        <w:spacing w:line="240" w:lineRule="auto"/>
      </w:pPr>
      <w:r>
        <w:separator/>
      </w:r>
    </w:p>
  </w:endnote>
  <w:endnote w:type="continuationSeparator" w:id="0">
    <w:p w:rsidR="00332BFF" w:rsidRDefault="00332BFF" w:rsidP="005F7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FF" w:rsidRDefault="00332BFF" w:rsidP="005F769D">
      <w:pPr>
        <w:spacing w:line="240" w:lineRule="auto"/>
      </w:pPr>
      <w:r>
        <w:separator/>
      </w:r>
    </w:p>
  </w:footnote>
  <w:footnote w:type="continuationSeparator" w:id="0">
    <w:p w:rsidR="00332BFF" w:rsidRDefault="00332BFF" w:rsidP="005F7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4D" w:rsidRPr="00797536" w:rsidRDefault="00B5424D" w:rsidP="007975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DB9"/>
    <w:multiLevelType w:val="hybridMultilevel"/>
    <w:tmpl w:val="02FE3C00"/>
    <w:lvl w:ilvl="0" w:tplc="29EA5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60DDA"/>
    <w:multiLevelType w:val="hybridMultilevel"/>
    <w:tmpl w:val="B2D2A0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F576480"/>
    <w:multiLevelType w:val="hybridMultilevel"/>
    <w:tmpl w:val="633ECEBE"/>
    <w:lvl w:ilvl="0" w:tplc="C512D7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671FCA"/>
    <w:multiLevelType w:val="hybridMultilevel"/>
    <w:tmpl w:val="3AF40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E5A7F"/>
    <w:multiLevelType w:val="hybridMultilevel"/>
    <w:tmpl w:val="1DA8F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41C1A"/>
    <w:multiLevelType w:val="hybridMultilevel"/>
    <w:tmpl w:val="D40EB242"/>
    <w:lvl w:ilvl="0" w:tplc="A2ECDFA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CE3019"/>
    <w:multiLevelType w:val="hybridMultilevel"/>
    <w:tmpl w:val="E86E77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E3F7DFD"/>
    <w:multiLevelType w:val="hybridMultilevel"/>
    <w:tmpl w:val="5F3CF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D61672"/>
    <w:multiLevelType w:val="hybridMultilevel"/>
    <w:tmpl w:val="C0C4A4BE"/>
    <w:lvl w:ilvl="0" w:tplc="0B74D3F4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41E0CE2"/>
    <w:multiLevelType w:val="hybridMultilevel"/>
    <w:tmpl w:val="EE4210C0"/>
    <w:lvl w:ilvl="0" w:tplc="29EA5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325CE"/>
    <w:multiLevelType w:val="hybridMultilevel"/>
    <w:tmpl w:val="F8AA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59"/>
    <w:rsid w:val="00010DDA"/>
    <w:rsid w:val="00052E0B"/>
    <w:rsid w:val="00064353"/>
    <w:rsid w:val="000A2B9A"/>
    <w:rsid w:val="000B543F"/>
    <w:rsid w:val="000D22CB"/>
    <w:rsid w:val="001234E4"/>
    <w:rsid w:val="001344EB"/>
    <w:rsid w:val="001A2536"/>
    <w:rsid w:val="001A68B7"/>
    <w:rsid w:val="001F785A"/>
    <w:rsid w:val="00285DE6"/>
    <w:rsid w:val="002922CB"/>
    <w:rsid w:val="00296E21"/>
    <w:rsid w:val="00302B0F"/>
    <w:rsid w:val="0030449B"/>
    <w:rsid w:val="00332BFF"/>
    <w:rsid w:val="0035719A"/>
    <w:rsid w:val="003C715D"/>
    <w:rsid w:val="00452915"/>
    <w:rsid w:val="004E32DC"/>
    <w:rsid w:val="00533BF1"/>
    <w:rsid w:val="00551383"/>
    <w:rsid w:val="00573E2A"/>
    <w:rsid w:val="005A3324"/>
    <w:rsid w:val="005C634E"/>
    <w:rsid w:val="005F769D"/>
    <w:rsid w:val="0060587A"/>
    <w:rsid w:val="00632563"/>
    <w:rsid w:val="00635D0E"/>
    <w:rsid w:val="006461A9"/>
    <w:rsid w:val="00673B20"/>
    <w:rsid w:val="006D3E78"/>
    <w:rsid w:val="0071686D"/>
    <w:rsid w:val="00733434"/>
    <w:rsid w:val="0073470B"/>
    <w:rsid w:val="00747259"/>
    <w:rsid w:val="00797536"/>
    <w:rsid w:val="007A7E57"/>
    <w:rsid w:val="007B7BA6"/>
    <w:rsid w:val="008103A4"/>
    <w:rsid w:val="008479B1"/>
    <w:rsid w:val="0088124F"/>
    <w:rsid w:val="008D410B"/>
    <w:rsid w:val="00956579"/>
    <w:rsid w:val="009C456B"/>
    <w:rsid w:val="009F1669"/>
    <w:rsid w:val="00A64F76"/>
    <w:rsid w:val="00A72C03"/>
    <w:rsid w:val="00AD5A68"/>
    <w:rsid w:val="00AE6B5A"/>
    <w:rsid w:val="00B04A50"/>
    <w:rsid w:val="00B132DB"/>
    <w:rsid w:val="00B5424D"/>
    <w:rsid w:val="00C14153"/>
    <w:rsid w:val="00C64C7C"/>
    <w:rsid w:val="00C80C41"/>
    <w:rsid w:val="00CA6614"/>
    <w:rsid w:val="00CD4B69"/>
    <w:rsid w:val="00D70B50"/>
    <w:rsid w:val="00DF37F3"/>
    <w:rsid w:val="00E00556"/>
    <w:rsid w:val="00EC209E"/>
    <w:rsid w:val="00F24FD1"/>
    <w:rsid w:val="00F320C7"/>
    <w:rsid w:val="00F535B0"/>
    <w:rsid w:val="00F65DCB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4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47259"/>
    <w:pPr>
      <w:keepNext/>
      <w:keepLines/>
      <w:spacing w:before="120" w:after="120" w:line="240" w:lineRule="auto"/>
      <w:ind w:firstLine="0"/>
      <w:jc w:val="center"/>
      <w:outlineLvl w:val="0"/>
    </w:pPr>
    <w:rPr>
      <w:rFonts w:eastAsiaTheme="majorEastAsia" w:cstheme="majorBidi"/>
      <w:b/>
      <w:bCs/>
      <w:cap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B5424D"/>
    <w:pPr>
      <w:keepNext/>
      <w:keepLines/>
      <w:spacing w:line="240" w:lineRule="auto"/>
      <w:ind w:firstLine="0"/>
      <w:jc w:val="center"/>
      <w:outlineLvl w:val="1"/>
    </w:pPr>
    <w:rPr>
      <w:rFonts w:eastAsiaTheme="majorEastAsia" w:cstheme="majorBidi"/>
      <w:b/>
      <w:bCs/>
      <w:color w:val="1F497D" w:themeColor="text2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4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47259"/>
    <w:rPr>
      <w:rFonts w:ascii="Times New Roman" w:eastAsiaTheme="majorEastAsia" w:hAnsi="Times New Roman" w:cstheme="majorBidi"/>
      <w:b/>
      <w:bCs/>
      <w:cap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B5424D"/>
    <w:rPr>
      <w:rFonts w:ascii="Times New Roman" w:eastAsiaTheme="majorEastAsia" w:hAnsi="Times New Roman" w:cstheme="majorBidi"/>
      <w:b/>
      <w:bCs/>
      <w:color w:val="1F497D" w:themeColor="text2"/>
      <w:sz w:val="28"/>
      <w:szCs w:val="26"/>
    </w:rPr>
  </w:style>
  <w:style w:type="table" w:styleId="a4">
    <w:name w:val="Table Grid"/>
    <w:basedOn w:val="a1"/>
    <w:uiPriority w:val="59"/>
    <w:rsid w:val="0074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semiHidden/>
    <w:qFormat/>
    <w:rsid w:val="00747259"/>
    <w:pPr>
      <w:ind w:left="720"/>
      <w:contextualSpacing/>
    </w:pPr>
  </w:style>
  <w:style w:type="paragraph" w:customStyle="1" w:styleId="a6">
    <w:name w:val="Содержание таблицы"/>
    <w:basedOn w:val="a"/>
    <w:link w:val="a7"/>
    <w:qFormat/>
    <w:rsid w:val="0030449B"/>
    <w:pPr>
      <w:spacing w:line="240" w:lineRule="auto"/>
      <w:ind w:firstLine="0"/>
      <w:jc w:val="left"/>
    </w:pPr>
    <w:rPr>
      <w:lang w:val="en-US"/>
    </w:rPr>
  </w:style>
  <w:style w:type="paragraph" w:styleId="a8">
    <w:name w:val="header"/>
    <w:basedOn w:val="a"/>
    <w:link w:val="a9"/>
    <w:uiPriority w:val="99"/>
    <w:semiHidden/>
    <w:rsid w:val="005F769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Содержание таблицы Знак"/>
    <w:basedOn w:val="a0"/>
    <w:link w:val="a6"/>
    <w:rsid w:val="0030449B"/>
    <w:rPr>
      <w:rFonts w:ascii="Times New Roman" w:hAnsi="Times New Roman"/>
      <w:sz w:val="24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F769D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rsid w:val="005F769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769D"/>
    <w:rPr>
      <w:rFonts w:ascii="Times New Roman" w:hAnsi="Times New Roman"/>
      <w:sz w:val="28"/>
    </w:rPr>
  </w:style>
  <w:style w:type="paragraph" w:customStyle="1" w:styleId="ac">
    <w:name w:val="Содержание колонтитула"/>
    <w:basedOn w:val="a6"/>
    <w:link w:val="ad"/>
    <w:qFormat/>
    <w:rsid w:val="005F769D"/>
    <w:pPr>
      <w:jc w:val="right"/>
    </w:pPr>
    <w:rPr>
      <w:i/>
      <w:lang w:val="ru-RU"/>
    </w:rPr>
  </w:style>
  <w:style w:type="paragraph" w:styleId="ae">
    <w:name w:val="Balloon Text"/>
    <w:basedOn w:val="a"/>
    <w:link w:val="af"/>
    <w:uiPriority w:val="99"/>
    <w:semiHidden/>
    <w:rsid w:val="006325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одержание колонтитула Знак"/>
    <w:basedOn w:val="a7"/>
    <w:link w:val="ac"/>
    <w:rsid w:val="005F769D"/>
    <w:rPr>
      <w:rFonts w:ascii="Times New Roman" w:hAnsi="Times New Roman"/>
      <w:i/>
      <w:sz w:val="24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32563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rsid w:val="00A64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4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47259"/>
    <w:pPr>
      <w:keepNext/>
      <w:keepLines/>
      <w:spacing w:before="120" w:after="120" w:line="240" w:lineRule="auto"/>
      <w:ind w:firstLine="0"/>
      <w:jc w:val="center"/>
      <w:outlineLvl w:val="0"/>
    </w:pPr>
    <w:rPr>
      <w:rFonts w:eastAsiaTheme="majorEastAsia" w:cstheme="majorBidi"/>
      <w:b/>
      <w:bCs/>
      <w:cap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B5424D"/>
    <w:pPr>
      <w:keepNext/>
      <w:keepLines/>
      <w:spacing w:line="240" w:lineRule="auto"/>
      <w:ind w:firstLine="0"/>
      <w:jc w:val="center"/>
      <w:outlineLvl w:val="1"/>
    </w:pPr>
    <w:rPr>
      <w:rFonts w:eastAsiaTheme="majorEastAsia" w:cstheme="majorBidi"/>
      <w:b/>
      <w:bCs/>
      <w:color w:val="1F497D" w:themeColor="text2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4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47259"/>
    <w:rPr>
      <w:rFonts w:ascii="Times New Roman" w:eastAsiaTheme="majorEastAsia" w:hAnsi="Times New Roman" w:cstheme="majorBidi"/>
      <w:b/>
      <w:bCs/>
      <w:cap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B5424D"/>
    <w:rPr>
      <w:rFonts w:ascii="Times New Roman" w:eastAsiaTheme="majorEastAsia" w:hAnsi="Times New Roman" w:cstheme="majorBidi"/>
      <w:b/>
      <w:bCs/>
      <w:color w:val="1F497D" w:themeColor="text2"/>
      <w:sz w:val="28"/>
      <w:szCs w:val="26"/>
    </w:rPr>
  </w:style>
  <w:style w:type="table" w:styleId="a4">
    <w:name w:val="Table Grid"/>
    <w:basedOn w:val="a1"/>
    <w:uiPriority w:val="59"/>
    <w:rsid w:val="0074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semiHidden/>
    <w:qFormat/>
    <w:rsid w:val="00747259"/>
    <w:pPr>
      <w:ind w:left="720"/>
      <w:contextualSpacing/>
    </w:pPr>
  </w:style>
  <w:style w:type="paragraph" w:customStyle="1" w:styleId="a6">
    <w:name w:val="Содержание таблицы"/>
    <w:basedOn w:val="a"/>
    <w:link w:val="a7"/>
    <w:qFormat/>
    <w:rsid w:val="0030449B"/>
    <w:pPr>
      <w:spacing w:line="240" w:lineRule="auto"/>
      <w:ind w:firstLine="0"/>
      <w:jc w:val="left"/>
    </w:pPr>
    <w:rPr>
      <w:lang w:val="en-US"/>
    </w:rPr>
  </w:style>
  <w:style w:type="paragraph" w:styleId="a8">
    <w:name w:val="header"/>
    <w:basedOn w:val="a"/>
    <w:link w:val="a9"/>
    <w:uiPriority w:val="99"/>
    <w:semiHidden/>
    <w:rsid w:val="005F769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Содержание таблицы Знак"/>
    <w:basedOn w:val="a0"/>
    <w:link w:val="a6"/>
    <w:rsid w:val="0030449B"/>
    <w:rPr>
      <w:rFonts w:ascii="Times New Roman" w:hAnsi="Times New Roman"/>
      <w:sz w:val="24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F769D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rsid w:val="005F769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769D"/>
    <w:rPr>
      <w:rFonts w:ascii="Times New Roman" w:hAnsi="Times New Roman"/>
      <w:sz w:val="28"/>
    </w:rPr>
  </w:style>
  <w:style w:type="paragraph" w:customStyle="1" w:styleId="ac">
    <w:name w:val="Содержание колонтитула"/>
    <w:basedOn w:val="a6"/>
    <w:link w:val="ad"/>
    <w:qFormat/>
    <w:rsid w:val="005F769D"/>
    <w:pPr>
      <w:jc w:val="right"/>
    </w:pPr>
    <w:rPr>
      <w:i/>
      <w:lang w:val="ru-RU"/>
    </w:rPr>
  </w:style>
  <w:style w:type="paragraph" w:styleId="ae">
    <w:name w:val="Balloon Text"/>
    <w:basedOn w:val="a"/>
    <w:link w:val="af"/>
    <w:uiPriority w:val="99"/>
    <w:semiHidden/>
    <w:rsid w:val="006325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одержание колонтитула Знак"/>
    <w:basedOn w:val="a7"/>
    <w:link w:val="ac"/>
    <w:rsid w:val="005F769D"/>
    <w:rPr>
      <w:rFonts w:ascii="Times New Roman" w:hAnsi="Times New Roman"/>
      <w:i/>
      <w:sz w:val="24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32563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rsid w:val="00A64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VVorontsov@vniief.ru" TargetMode="External"/><Relationship Id="rId18" Type="http://schemas.openxmlformats.org/officeDocument/2006/relationships/hyperlink" Target="mailto:kh.read@vniief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kh.read@vniief.ru" TargetMode="External"/><Relationship Id="rId17" Type="http://schemas.openxmlformats.org/officeDocument/2006/relationships/hyperlink" Target="mailto:kh.read@vniief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h.read@vniief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h.read@vniief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VYashnova@vniief.ru" TargetMode="External"/><Relationship Id="rId10" Type="http://schemas.openxmlformats.org/officeDocument/2006/relationships/hyperlink" Target="mailto:kh.read@vniief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h.read@vniief.ru" TargetMode="External"/><Relationship Id="rId14" Type="http://schemas.openxmlformats.org/officeDocument/2006/relationships/hyperlink" Target="mailto:kh.read@vniie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7E9A-FD7F-4610-AF51-A3F11B2A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2309</Words>
  <Characters>13167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Плузян Карлен Гагикович</dc:creator>
  <cp:lastModifiedBy>Яшнова Валентина Владимировна</cp:lastModifiedBy>
  <cp:revision>2</cp:revision>
  <cp:lastPrinted>2024-11-05T04:48:00Z</cp:lastPrinted>
  <dcterms:created xsi:type="dcterms:W3CDTF">2025-01-14T10:54:00Z</dcterms:created>
  <dcterms:modified xsi:type="dcterms:W3CDTF">2025-01-14T10:54:00Z</dcterms:modified>
</cp:coreProperties>
</file>