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3EE" w:rsidRPr="00DD74AC" w:rsidRDefault="00C313EE" w:rsidP="00C313EE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71854" w:rsidRPr="00DD74AC" w:rsidRDefault="00C313EE" w:rsidP="00F71854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Институт ядерных исследований участвует в международном научном проекте </w:t>
      </w:r>
      <w:r w:rsidRPr="00C313EE">
        <w:rPr>
          <w:rFonts w:ascii="Times New Roman" w:eastAsia="Times New Roman" w:hAnsi="Times New Roman" w:cs="Times New Roman"/>
          <w:sz w:val="24"/>
          <w:szCs w:val="24"/>
          <w:lang w:eastAsia="ru-RU"/>
        </w:rPr>
        <w:t>NA61/SHINE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ЦЕРНе</w:t>
      </w:r>
      <w:proofErr w:type="spellEnd"/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07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 с </w:t>
      </w:r>
      <w:r w:rsidR="00DA3A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учеными из других 33</w:t>
      </w:r>
      <w:r w:rsidR="00DD74AC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Институтов</w:t>
      </w:r>
      <w:r w:rsidR="00DA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14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 мира.  </w:t>
      </w:r>
      <w:proofErr w:type="gramStart"/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прошлого года на установке NA61/SHINE, которая расположена на выведенном</w:t>
      </w:r>
      <w:r w:rsidR="00DA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пучке протонов и ядер на супер 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протонном </w:t>
      </w:r>
      <w:proofErr w:type="spellStart"/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синхтротро</w:t>
      </w:r>
      <w:r w:rsidR="001751AD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proofErr w:type="spellEnd"/>
      <w:r w:rsidR="00DA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A3A4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SPS</w:t>
      </w:r>
      <w:r w:rsidR="00DA3A4D" w:rsidRPr="00DA3A4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751AD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завершена программа экспериментов </w:t>
      </w:r>
      <w:r w:rsidRPr="00DD74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измерению выходов заряженных частиц в столкновениях </w:t>
      </w:r>
      <w:r w:rsidR="001751AD" w:rsidRPr="00DD74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протонов, а также в столкновениях </w:t>
      </w:r>
      <w:r w:rsidRPr="00DD74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легких и тяжелых ядер при энергиях налетающих частиц в диапазоне энергий </w:t>
      </w:r>
      <w:r w:rsidR="00820F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13 до 150 ГэВ</w:t>
      </w:r>
      <w:r w:rsidRPr="00DD74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DD74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8063C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таких энергиях в области столкновения двух ядер</w:t>
      </w:r>
      <w:proofErr w:type="gramEnd"/>
      <w:r w:rsidR="0038063C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очень короткое время образуется ядерная материя с температурой в десятки тысяч раз превышающую те</w:t>
      </w:r>
      <w:r w:rsidR="00755F37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мпературу С</w:t>
      </w:r>
      <w:r w:rsidR="0038063C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олнца и плотностью</w:t>
      </w:r>
      <w:r w:rsidR="008B0A7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8063C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несколько раз превышающую плотность обычной ядерной материи. </w:t>
      </w:r>
      <w:r w:rsidR="00F71854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Предполагается, что при таких условиях ядерная материя </w:t>
      </w:r>
      <w:r w:rsidR="009D174E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в форме кварк-</w:t>
      </w:r>
      <w:proofErr w:type="spellStart"/>
      <w:r w:rsidR="009D174E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гл</w:t>
      </w:r>
      <w:r w:rsidR="00E46DAE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юонной</w:t>
      </w:r>
      <w:proofErr w:type="spellEnd"/>
      <w:r w:rsidR="00E46DAE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плазмы и </w:t>
      </w:r>
      <w:r w:rsidR="00F71854" w:rsidRPr="00C31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 из свободных кварков</w:t>
      </w:r>
      <w:r w:rsidR="004A2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D80F52">
        <w:rPr>
          <w:rFonts w:ascii="Times New Roman" w:eastAsia="Times New Roman" w:hAnsi="Times New Roman" w:cs="Times New Roman"/>
          <w:sz w:val="24"/>
          <w:szCs w:val="24"/>
          <w:lang w:eastAsia="ru-RU"/>
        </w:rPr>
        <w:t>глюонов</w:t>
      </w:r>
      <w:proofErr w:type="spellEnd"/>
      <w:r w:rsidR="00D80F52">
        <w:rPr>
          <w:rFonts w:ascii="Times New Roman" w:eastAsia="Times New Roman" w:hAnsi="Times New Roman" w:cs="Times New Roman"/>
          <w:sz w:val="24"/>
          <w:szCs w:val="24"/>
          <w:lang w:eastAsia="ru-RU"/>
        </w:rPr>
        <w:t>, являющихся</w:t>
      </w:r>
      <w:r w:rsidR="004A2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1854" w:rsidRPr="00C313E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переносчикам</w:t>
      </w:r>
      <w:r w:rsidR="004A25FC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взаимодействия между кварками</w:t>
      </w:r>
      <w:r w:rsidR="00755F37" w:rsidRPr="00C313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71854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5F37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Предполагается, что такая форма ядерной материи существует внутри нейтронных </w:t>
      </w:r>
      <w:r w:rsidR="004A2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сверхновых </w:t>
      </w:r>
      <w:r w:rsidR="00755F37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</w:t>
      </w:r>
      <w:r w:rsidR="008B0A70">
        <w:rPr>
          <w:rFonts w:ascii="Times New Roman" w:eastAsia="Times New Roman" w:hAnsi="Times New Roman" w:cs="Times New Roman"/>
          <w:sz w:val="24"/>
          <w:szCs w:val="24"/>
          <w:lang w:eastAsia="ru-RU"/>
        </w:rPr>
        <w:t>. И</w:t>
      </w:r>
      <w:r w:rsidR="00755F37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единственной возможностью исследования свойств этой материи на Земле являются эксперименты по столкновению тяжелых ядер. </w:t>
      </w:r>
      <w:r w:rsidR="0038063C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1854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52178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рограмма </w:t>
      </w:r>
      <w:r w:rsidR="00F71854" w:rsidRPr="00C313EE">
        <w:rPr>
          <w:rFonts w:ascii="Times New Roman" w:eastAsia="Times New Roman" w:hAnsi="Times New Roman" w:cs="Times New Roman"/>
          <w:sz w:val="24"/>
          <w:szCs w:val="24"/>
          <w:lang w:eastAsia="ru-RU"/>
        </w:rPr>
        <w:t>NA61/SHINE</w:t>
      </w:r>
      <w:r w:rsidR="00F71854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2011 -2018 гг. </w:t>
      </w:r>
      <w:r w:rsidR="00352178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направлена на </w:t>
      </w:r>
      <w:r w:rsidR="008B0A7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такой</w:t>
      </w:r>
      <w:r w:rsidR="00F71854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063C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ядерной материи, </w:t>
      </w:r>
      <w:r w:rsidR="00F71854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на поиск</w:t>
      </w:r>
      <w:r w:rsidR="00352178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начала </w:t>
      </w:r>
      <w:proofErr w:type="spellStart"/>
      <w:r w:rsidR="00352178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деконфайнмента</w:t>
      </w:r>
      <w:proofErr w:type="spellEnd"/>
      <w:r w:rsidR="008B0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352178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критической точки </w:t>
      </w:r>
      <w:r w:rsidR="00F71854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фазового перехода из обычной ядерной материи в кварк-</w:t>
      </w:r>
      <w:proofErr w:type="spellStart"/>
      <w:r w:rsidR="00F71854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DD74AC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F71854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юонную</w:t>
      </w:r>
      <w:proofErr w:type="spellEnd"/>
      <w:r w:rsidR="00F71854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плазму.</w:t>
      </w:r>
      <w:r w:rsidR="00352178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46DAE" w:rsidRPr="00DD74AC" w:rsidRDefault="00382BB2" w:rsidP="00E46DA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отметить, что интерес к исследованиям</w:t>
      </w:r>
      <w:r w:rsidR="00E46DAE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7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свойств </w:t>
      </w:r>
      <w:r w:rsidR="008B0A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E46DAE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необычной формы ядерной материи 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стороны </w:t>
      </w:r>
      <w:r w:rsidR="00DD74AC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мирового 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</w:t>
      </w:r>
      <w:r w:rsidR="008B0A70">
        <w:rPr>
          <w:rFonts w:ascii="Times New Roman" w:eastAsia="Times New Roman" w:hAnsi="Times New Roman" w:cs="Times New Roman"/>
          <w:sz w:val="24"/>
          <w:szCs w:val="24"/>
          <w:lang w:eastAsia="ru-RU"/>
        </w:rPr>
        <w:t>чного сообщества огромен. Параллельно с экспериментом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13EE">
        <w:rPr>
          <w:rFonts w:ascii="Times New Roman" w:eastAsia="Times New Roman" w:hAnsi="Times New Roman" w:cs="Times New Roman"/>
          <w:sz w:val="24"/>
          <w:szCs w:val="24"/>
          <w:lang w:eastAsia="ru-RU"/>
        </w:rPr>
        <w:t>NA61/SHINE</w:t>
      </w:r>
      <w:r w:rsidR="008B0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ведутся работы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6DAE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B0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этой же области энергий ядер</w:t>
      </w:r>
      <w:r w:rsidR="00233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E46DAE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США на установке </w:t>
      </w:r>
      <w:r w:rsidR="00E46DAE" w:rsidRPr="00DD74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STAR</w:t>
      </w:r>
      <w:r w:rsidR="00233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="002338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коллайдере</w:t>
      </w:r>
      <w:proofErr w:type="spellEnd"/>
      <w:r w:rsidR="00233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38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RHIC</w:t>
      </w:r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 w:rsidR="008B0A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(</w:t>
      </w:r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более высоких энергиях</w:t>
      </w:r>
      <w:r w:rsidR="008B0A7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05B9" w:rsidRP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установке </w:t>
      </w:r>
      <w:r w:rsidR="00820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ALICE</w:t>
      </w:r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gramStart"/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9E5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ольшом</w:t>
      </w:r>
      <w:proofErr w:type="gramEnd"/>
      <w:r w:rsidR="009E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5F7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Адронном</w:t>
      </w:r>
      <w:proofErr w:type="spellEnd"/>
      <w:r w:rsidR="009E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5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Коллайдере</w:t>
      </w:r>
      <w:proofErr w:type="spellEnd"/>
      <w:r w:rsidR="009E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9E5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ЦЕРНе</w:t>
      </w:r>
      <w:proofErr w:type="spellEnd"/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E5F7A">
        <w:rPr>
          <w:rFonts w:ascii="Times New Roman" w:eastAsia="Times New Roman" w:hAnsi="Times New Roman" w:cs="Times New Roman"/>
          <w:sz w:val="24"/>
          <w:szCs w:val="24"/>
          <w:lang w:eastAsia="ru-RU"/>
        </w:rPr>
        <w:t>С этой же целью</w:t>
      </w:r>
      <w:r w:rsidR="002B7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E46DAE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ооружаются новые ускорительные комплексы </w:t>
      </w:r>
      <w:r w:rsidR="00E46DAE" w:rsidRPr="00DD74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NICA</w:t>
      </w:r>
      <w:r w:rsidR="00E46DAE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(ОИЯИ, Дубна) и </w:t>
      </w:r>
      <w:r w:rsidR="00E46DAE" w:rsidRPr="00DD74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FAIR</w:t>
      </w:r>
      <w:r w:rsidR="00E46DAE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DD74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GSI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D74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Darmstadt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D74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Germany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), что позволит расширить диапазон энергии ста</w:t>
      </w:r>
      <w:r w:rsidR="00DD74AC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кивающихся ядер.</w:t>
      </w:r>
    </w:p>
    <w:p w:rsidR="00BE6E75" w:rsidRDefault="009E5F7A" w:rsidP="00BE6E7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 требованием</w:t>
      </w:r>
      <w:r w:rsidR="00BE6E75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этих экспериментах является определение геометрии столкновения ядер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 каждом ядро-ядерном столкновении</w:t>
      </w:r>
      <w:r w:rsidR="00BE6E75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измерять его центральность, т.е. степень перекрытия сталкивающихся ядер, от которой зависит плотность энергии, выделенной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этой области взаимодействия. С этой целью 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эксперимента </w:t>
      </w:r>
      <w:r w:rsidRPr="00C313EE">
        <w:rPr>
          <w:rFonts w:ascii="Times New Roman" w:eastAsia="Times New Roman" w:hAnsi="Times New Roman" w:cs="Times New Roman"/>
          <w:sz w:val="24"/>
          <w:szCs w:val="24"/>
          <w:lang w:eastAsia="ru-RU"/>
        </w:rPr>
        <w:t>NA61/SHINE</w:t>
      </w:r>
      <w:r w:rsidR="00BE6E75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ИЯИ РАН был разработан и изготовлен передний </w:t>
      </w:r>
      <w:proofErr w:type="spellStart"/>
      <w:r w:rsidR="00BE6E75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адронный</w:t>
      </w:r>
      <w:proofErr w:type="spellEnd"/>
      <w:r w:rsidR="00BE6E75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калориметр фрагментов, который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работал в эксперименте на протяжении 8 </w:t>
      </w:r>
      <w:r w:rsidR="00820F67" w:rsidRPr="006A1E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820F6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следних</w:t>
      </w:r>
      <w:r w:rsidR="006A1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BE6E75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74C6" w:rsidRPr="00DD74AC" w:rsidRDefault="002B74C6" w:rsidP="00BE6E7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2019 – 2020</w:t>
      </w:r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установке </w:t>
      </w:r>
      <w:r w:rsidRPr="00C313EE">
        <w:rPr>
          <w:rFonts w:ascii="Times New Roman" w:eastAsia="Times New Roman" w:hAnsi="Times New Roman" w:cs="Times New Roman"/>
          <w:sz w:val="24"/>
          <w:szCs w:val="24"/>
          <w:lang w:eastAsia="ru-RU"/>
        </w:rPr>
        <w:t>NA61/SHINE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модернизация практически всех детекторных</w:t>
      </w:r>
      <w:r w:rsidR="009E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электронных систем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связано с тем, что одобренная новая физическая программа эксперимента </w:t>
      </w:r>
      <w:r w:rsidRPr="00C313EE">
        <w:rPr>
          <w:rFonts w:ascii="Times New Roman" w:eastAsia="Times New Roman" w:hAnsi="Times New Roman" w:cs="Times New Roman"/>
          <w:sz w:val="24"/>
          <w:szCs w:val="24"/>
          <w:lang w:eastAsia="ru-RU"/>
        </w:rPr>
        <w:t>NA61/SHINE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исследование в столк</w:t>
      </w:r>
      <w:r w:rsidR="009E5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новениях ядер свинца рождения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D-мезонов</w:t>
      </w:r>
      <w:r w:rsidRPr="00C31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содержат</w:t>
      </w:r>
      <w:r w:rsidRPr="00C31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очарованный кварк</w:t>
      </w:r>
      <w:r w:rsidR="009E5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Данные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частиц</w:t>
      </w:r>
      <w:r w:rsidR="009E5F7A">
        <w:rPr>
          <w:rFonts w:ascii="Times New Roman" w:eastAsia="Times New Roman" w:hAnsi="Times New Roman" w:cs="Times New Roman"/>
          <w:sz w:val="24"/>
          <w:szCs w:val="24"/>
          <w:lang w:eastAsia="ru-RU"/>
        </w:rPr>
        <w:t>ы, рожденные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нач</w:t>
      </w:r>
      <w:r w:rsidR="009E5F7A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альном этапе столкновения, являются уникальным инструментом по исследованию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 сильно взаимодействующей ядерной материи.</w:t>
      </w:r>
    </w:p>
    <w:p w:rsidR="00B37695" w:rsidRPr="00DD74AC" w:rsidRDefault="00BE6E75" w:rsidP="00E46DA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новом эксп</w:t>
      </w:r>
      <w:r w:rsidR="0016068B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ерименте </w:t>
      </w:r>
      <w:r w:rsidR="002B74C6" w:rsidRPr="00C313EE">
        <w:rPr>
          <w:rFonts w:ascii="Times New Roman" w:eastAsia="Times New Roman" w:hAnsi="Times New Roman" w:cs="Times New Roman"/>
          <w:sz w:val="24"/>
          <w:szCs w:val="24"/>
          <w:lang w:eastAsia="ru-RU"/>
        </w:rPr>
        <w:t>NA61/SHINE</w:t>
      </w:r>
      <w:r w:rsidR="002B74C6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068B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интенсивность пучка буд</w:t>
      </w:r>
      <w:r w:rsidR="009E5F7A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повышена более чем в 10 раз.</w:t>
      </w:r>
      <w:r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25F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A25FC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ередний </w:t>
      </w:r>
      <w:proofErr w:type="spellStart"/>
      <w:r w:rsidR="004A25FC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адронный</w:t>
      </w:r>
      <w:proofErr w:type="spellEnd"/>
      <w:r w:rsidR="004A25FC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калориметр</w:t>
      </w:r>
      <w:r w:rsidR="004A25F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перекрывающий область пучка ионов,</w:t>
      </w:r>
      <w:r w:rsidR="004A25FC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25F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 быть модернизирован, чтобы продолжить работу</w:t>
      </w:r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условиях высоких </w:t>
      </w:r>
      <w:r w:rsidR="004A2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радиационных </w:t>
      </w:r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загрузок</w:t>
      </w:r>
      <w:r w:rsidR="0016068B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Проект модернизации выполнен и реализуется силами группы ИЯИ РАН под руководством ведущего научного сотрудника </w:t>
      </w:r>
      <w:proofErr w:type="spellStart"/>
      <w:r w:rsidR="0016068B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Ф.Ф.Губера</w:t>
      </w:r>
      <w:proofErr w:type="spellEnd"/>
      <w:r w:rsidR="0016068B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первом этапе модернизации, который закончился в конце апрел</w:t>
      </w:r>
      <w:r w:rsidR="004A2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2019г., была изменена геометрическая </w:t>
      </w:r>
      <w:r w:rsidR="004A25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структура</w:t>
      </w:r>
      <w:r w:rsidR="0016068B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калориметра</w:t>
      </w:r>
      <w:r w:rsidR="004A25FC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="0016068B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существующего калориметра без пучкового отверстия </w:t>
      </w:r>
      <w:r w:rsidR="00233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</w:t>
      </w:r>
      <w:r w:rsidR="0016068B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собран новый калориметр из 32 отдельных модулей с отверстием в центре для прохождения пучка. Кроме того, собран </w:t>
      </w:r>
      <w:r w:rsidR="00B37695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один небольшой калориметр,</w:t>
      </w:r>
      <w:r w:rsidR="004A2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состоящий из 9 модулей и</w:t>
      </w:r>
      <w:r w:rsidR="00B37695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</w:t>
      </w:r>
      <w:r w:rsidR="004A25FC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сзади</w:t>
      </w:r>
      <w:r w:rsidR="00B37695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основного калориметра. Специально разработанная в ИЯИ РАН конструкция центрального модуля этого калориметра позволит работать в условиях высоких радиационных доз. </w:t>
      </w:r>
      <w:r w:rsidR="00233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 одного модуля составляет 500 кг, вес переднего калориметра </w:t>
      </w:r>
      <w:r w:rsidR="004A25FC">
        <w:rPr>
          <w:rFonts w:ascii="Times New Roman" w:eastAsia="Times New Roman" w:hAnsi="Times New Roman" w:cs="Times New Roman"/>
          <w:sz w:val="24"/>
          <w:szCs w:val="24"/>
          <w:lang w:eastAsia="ru-RU"/>
        </w:rPr>
        <w:t>- 16 тонн, а заднего</w:t>
      </w:r>
      <w:r w:rsidR="00233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калориметра – 4.5 тонны.  Проведенная модернизация</w:t>
      </w:r>
      <w:r w:rsidR="00B37695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калориметра стала возможной благодаря подписанному соглашению о сотрудничестве между ИЯИ РАН и </w:t>
      </w:r>
      <w:proofErr w:type="spellStart"/>
      <w:r w:rsidR="00B37695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коллаборациями</w:t>
      </w:r>
      <w:proofErr w:type="spellEnd"/>
      <w:r w:rsidR="00B37695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7695" w:rsidRPr="00C313EE">
        <w:rPr>
          <w:rFonts w:ascii="Times New Roman" w:eastAsia="Times New Roman" w:hAnsi="Times New Roman" w:cs="Times New Roman"/>
          <w:sz w:val="24"/>
          <w:szCs w:val="24"/>
          <w:lang w:eastAsia="ru-RU"/>
        </w:rPr>
        <w:t>NA61/SHINE</w:t>
      </w:r>
      <w:r w:rsidR="00B37695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СВМ по временному использованию модулей калориметра будущего эксперимента СВМ на ускорительном комплексе</w:t>
      </w:r>
      <w:r w:rsidR="00BA6BD9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FAIR</w:t>
      </w:r>
      <w:r w:rsidR="002B74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B74C6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74C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модули</w:t>
      </w:r>
      <w:r w:rsidR="00BA6BD9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изготовлены</w:t>
      </w:r>
      <w:r w:rsidR="00B37695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ИЯИ РАН</w:t>
      </w:r>
      <w:r w:rsidR="00BA6BD9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договору с </w:t>
      </w:r>
      <w:r w:rsidR="00820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FAIR</w:t>
      </w:r>
      <w:r w:rsidR="00B37695" w:rsidRPr="00DD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Завершенный этап работы</w:t>
      </w:r>
      <w:r w:rsidR="00233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хорошим примером реального международного сотрудничества</w:t>
      </w:r>
      <w:r w:rsidR="002B7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ИЯИ РАН.</w:t>
      </w:r>
    </w:p>
    <w:p w:rsidR="009B09C2" w:rsidRDefault="009B09C2" w:rsidP="009B09C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следующем этапе модерни</w:t>
      </w:r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планируется завершить</w:t>
      </w:r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концу 2019</w:t>
      </w:r>
      <w:r w:rsidR="00820F67" w:rsidRPr="00820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г., в модулях калориметров будет установлено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около 450 </w:t>
      </w:r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быстрых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микропиксельных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лавинных </w:t>
      </w:r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фотодетекторов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установлена новая аналоговая и считывающая электроника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70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интеграция калориметра в систему сбора данных</w:t>
      </w:r>
      <w:r w:rsidRPr="00507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13EE">
        <w:rPr>
          <w:rFonts w:ascii="Times New Roman" w:eastAsia="Times New Roman" w:hAnsi="Times New Roman" w:cs="Times New Roman"/>
          <w:sz w:val="24"/>
          <w:szCs w:val="24"/>
          <w:lang w:eastAsia="ru-RU"/>
        </w:rPr>
        <w:t>NA61/SHINE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Подготовка к этой работе ведется в ИЯИ РАН и в ней участвуют студенты, аспиранты и выпускники МИФИ и МФТИ.</w:t>
      </w:r>
    </w:p>
    <w:p w:rsidR="00715F6B" w:rsidRDefault="00715F6B" w:rsidP="009B09C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274" w:rsidRDefault="009B09C2" w:rsidP="009B09C2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09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5909" cy="3412622"/>
            <wp:effectExtent l="0" t="0" r="0" b="0"/>
            <wp:docPr id="2" name="Рисунок 2" descr="C:\Users\fgube\AppData\Local\Temp\IMG_20190426_16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gube\AppData\Local\Temp\IMG_20190426_162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17" cy="34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A4D" w:rsidRDefault="00DA3A4D" w:rsidP="009B09C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F6B" w:rsidRDefault="009B09C2" w:rsidP="009B09C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="00715F6B">
        <w:rPr>
          <w:rFonts w:ascii="Times New Roman" w:eastAsia="Times New Roman" w:hAnsi="Times New Roman" w:cs="Times New Roman"/>
          <w:sz w:val="24"/>
          <w:szCs w:val="24"/>
          <w:lang w:eastAsia="ru-RU"/>
        </w:rPr>
        <w:t>с.1. На переднем плане показано фото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5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модернизированного калориметра установки </w:t>
      </w:r>
      <w:r w:rsidR="00715F6B" w:rsidRPr="00C313EE">
        <w:rPr>
          <w:rFonts w:ascii="Times New Roman" w:eastAsia="Times New Roman" w:hAnsi="Times New Roman" w:cs="Times New Roman"/>
          <w:sz w:val="24"/>
          <w:szCs w:val="24"/>
          <w:lang w:eastAsia="ru-RU"/>
        </w:rPr>
        <w:t>NA61/SHINE</w:t>
      </w:r>
      <w:r w:rsidR="00715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 отверстием в центре калориметра для прохождения пучковых ионов свинца. На заднем плане виден дополнительный калориметр, собранный из девяти модулей (без пучкового отверстия). </w:t>
      </w:r>
    </w:p>
    <w:p w:rsidR="00715F6B" w:rsidRDefault="00715F6B" w:rsidP="009B09C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F6B" w:rsidRDefault="00715F6B" w:rsidP="009B09C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приведенных ниже фотографиях показаны некот</w:t>
      </w:r>
      <w:r w:rsidR="00D070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A3A4D">
        <w:rPr>
          <w:rFonts w:ascii="Times New Roman" w:eastAsia="Times New Roman" w:hAnsi="Times New Roman" w:cs="Times New Roman"/>
          <w:sz w:val="24"/>
          <w:szCs w:val="24"/>
          <w:lang w:eastAsia="ru-RU"/>
        </w:rPr>
        <w:t>рые рабочие моменты</w:t>
      </w:r>
      <w:r w:rsidR="00DA3A4D" w:rsidRPr="00DA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сборки калориметров.</w:t>
      </w:r>
    </w:p>
    <w:p w:rsidR="003705B9" w:rsidRPr="003705B9" w:rsidRDefault="003705B9" w:rsidP="009B09C2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</w:t>
      </w:r>
      <w:r w:rsidR="00715F6B" w:rsidRPr="00715F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DA3A4D" w:rsidRDefault="00715F6B" w:rsidP="009B09C2">
      <w:pPr>
        <w:jc w:val="both"/>
        <w:rPr>
          <w:noProof/>
          <w:lang w:eastAsia="ru-RU"/>
        </w:rPr>
      </w:pPr>
      <w:r w:rsidRPr="00715F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7443" cy="1528549"/>
            <wp:effectExtent l="0" t="0" r="6985" b="0"/>
            <wp:docPr id="4" name="Рисунок 4" descr="C:\Users\fgube\Pictures\PSD_dismou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gube\Pictures\PSD_dismount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52" cy="15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0F2" w:rsidRPr="00D070F2">
        <w:rPr>
          <w:noProof/>
          <w:lang w:eastAsia="ru-RU"/>
        </w:rPr>
        <w:t xml:space="preserve"> </w:t>
      </w:r>
      <w:r w:rsidR="00D070F2" w:rsidRPr="00D070F2">
        <w:t xml:space="preserve"> </w:t>
      </w:r>
      <w:r w:rsidR="00DA3A4D" w:rsidRPr="00D070F2">
        <w:rPr>
          <w:noProof/>
          <w:lang w:eastAsia="ru-RU"/>
        </w:rPr>
        <w:t xml:space="preserve"> </w:t>
      </w:r>
      <w:r w:rsidR="00DA3A4D" w:rsidRPr="00DA3A4D">
        <w:rPr>
          <w:noProof/>
          <w:lang w:eastAsia="ru-RU"/>
        </w:rPr>
        <w:drawing>
          <wp:inline distT="0" distB="0" distL="0" distR="0" wp14:anchorId="6C0B3241" wp14:editId="0493DD54">
            <wp:extent cx="2688675" cy="1512624"/>
            <wp:effectExtent l="0" t="0" r="0" b="0"/>
            <wp:docPr id="10" name="Рисунок 10" descr="C:\Users\fgube\AppData\Local\Temp\IMG_20190425_14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gube\AppData\Local\Temp\IMG_20190425_140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59" cy="151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A4D" w:rsidRPr="00D070F2">
        <w:rPr>
          <w:noProof/>
          <w:lang w:eastAsia="ru-RU"/>
        </w:rPr>
        <w:t xml:space="preserve"> </w:t>
      </w:r>
    </w:p>
    <w:p w:rsidR="00DA3A4D" w:rsidRPr="00DA3A4D" w:rsidRDefault="00DA3A4D" w:rsidP="009B09C2">
      <w:pPr>
        <w:jc w:val="both"/>
        <w:rPr>
          <w:noProof/>
          <w:lang w:val="en-US" w:eastAsia="ru-RU"/>
        </w:rPr>
      </w:pPr>
    </w:p>
    <w:p w:rsidR="00715F6B" w:rsidRPr="00715F6B" w:rsidRDefault="00D070F2" w:rsidP="009B09C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0F2">
        <w:rPr>
          <w:noProof/>
          <w:lang w:eastAsia="ru-RU"/>
        </w:rPr>
        <w:drawing>
          <wp:inline distT="0" distB="0" distL="0" distR="0">
            <wp:extent cx="2702994" cy="4804553"/>
            <wp:effectExtent l="0" t="0" r="2540" b="0"/>
            <wp:docPr id="9" name="Рисунок 9" descr="C:\Users\fgube\AppData\Local\Temp\IMG_20190425_1416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gube\AppData\Local\Temp\IMG_20190425_141611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00" cy="481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A4D">
        <w:t xml:space="preserve">       </w:t>
      </w:r>
      <w:r w:rsidR="00DA3A4D">
        <w:rPr>
          <w:noProof/>
          <w:lang w:eastAsia="ru-RU"/>
        </w:rPr>
        <w:drawing>
          <wp:inline distT="0" distB="0" distL="0" distR="0" wp14:anchorId="434112BC" wp14:editId="5885E622">
            <wp:extent cx="2712637" cy="4822467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445" cy="482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5F6B" w:rsidRPr="00715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3EE"/>
    <w:rsid w:val="0016068B"/>
    <w:rsid w:val="001751AD"/>
    <w:rsid w:val="002338E2"/>
    <w:rsid w:val="002B74C6"/>
    <w:rsid w:val="00352178"/>
    <w:rsid w:val="003705B9"/>
    <w:rsid w:val="0038063C"/>
    <w:rsid w:val="00382BB2"/>
    <w:rsid w:val="004A25FC"/>
    <w:rsid w:val="00507F1A"/>
    <w:rsid w:val="006A1E6F"/>
    <w:rsid w:val="00715F6B"/>
    <w:rsid w:val="00755F37"/>
    <w:rsid w:val="007B31C8"/>
    <w:rsid w:val="00820F67"/>
    <w:rsid w:val="008B0A70"/>
    <w:rsid w:val="00965274"/>
    <w:rsid w:val="009B09C2"/>
    <w:rsid w:val="009D174E"/>
    <w:rsid w:val="009E5F7A"/>
    <w:rsid w:val="00B37695"/>
    <w:rsid w:val="00BA6BD9"/>
    <w:rsid w:val="00BE6E75"/>
    <w:rsid w:val="00C313EE"/>
    <w:rsid w:val="00D070F2"/>
    <w:rsid w:val="00D80F52"/>
    <w:rsid w:val="00DA117F"/>
    <w:rsid w:val="00DA3A4D"/>
    <w:rsid w:val="00DD74AC"/>
    <w:rsid w:val="00E46DAE"/>
    <w:rsid w:val="00F7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9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56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6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7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8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36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 Guber</dc:creator>
  <cp:keywords/>
  <dc:description/>
  <cp:lastModifiedBy>Maxim Libanov</cp:lastModifiedBy>
  <cp:revision>3</cp:revision>
  <dcterms:created xsi:type="dcterms:W3CDTF">2019-04-29T08:32:00Z</dcterms:created>
  <dcterms:modified xsi:type="dcterms:W3CDTF">2019-04-29T11:31:00Z</dcterms:modified>
</cp:coreProperties>
</file>